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27B3E" w14:textId="77777777" w:rsidR="00D00A0A" w:rsidRDefault="00D00A0A" w:rsidP="00D00A0A">
      <w:pPr>
        <w:pStyle w:val="Default"/>
        <w:jc w:val="center"/>
        <w:rPr>
          <w:rFonts w:asciiTheme="minorHAnsi" w:eastAsia="Times New Roman" w:hAnsiTheme="minorHAnsi" w:cstheme="minorHAnsi"/>
          <w:b/>
          <w:bCs/>
          <w:sz w:val="22"/>
          <w:szCs w:val="22"/>
          <w:lang w:eastAsia="cs-CZ"/>
        </w:rPr>
      </w:pPr>
      <w:r w:rsidRPr="00BE260E">
        <w:rPr>
          <w:rFonts w:asciiTheme="minorHAnsi" w:eastAsia="Times New Roman" w:hAnsiTheme="minorHAnsi" w:cstheme="minorHAnsi"/>
          <w:b/>
          <w:bCs/>
          <w:sz w:val="22"/>
          <w:szCs w:val="22"/>
          <w:lang w:eastAsia="cs-CZ"/>
        </w:rPr>
        <w:t>Městská část Praha 8</w:t>
      </w:r>
    </w:p>
    <w:p w14:paraId="77DED4C8" w14:textId="77777777" w:rsidR="00D00A0A" w:rsidRPr="00516B31" w:rsidRDefault="00D00A0A" w:rsidP="00D00A0A">
      <w:pPr>
        <w:pStyle w:val="Default"/>
        <w:jc w:val="center"/>
        <w:rPr>
          <w:rFonts w:asciiTheme="minorHAnsi" w:hAnsiTheme="minorHAnsi" w:cstheme="minorHAnsi"/>
          <w:sz w:val="22"/>
          <w:szCs w:val="22"/>
        </w:rPr>
      </w:pPr>
    </w:p>
    <w:p w14:paraId="3A960600" w14:textId="77777777" w:rsidR="00D00A0A" w:rsidRDefault="00D00A0A" w:rsidP="00D00A0A">
      <w:pPr>
        <w:pStyle w:val="Default"/>
        <w:jc w:val="center"/>
        <w:rPr>
          <w:rFonts w:asciiTheme="minorHAnsi" w:hAnsiTheme="minorHAnsi" w:cstheme="minorHAnsi"/>
          <w:b/>
          <w:bCs/>
          <w:sz w:val="22"/>
          <w:szCs w:val="22"/>
        </w:rPr>
      </w:pPr>
      <w:r>
        <w:rPr>
          <w:rFonts w:asciiTheme="minorHAnsi" w:hAnsiTheme="minorHAnsi" w:cstheme="minorHAnsi"/>
          <w:b/>
          <w:bCs/>
          <w:sz w:val="22"/>
          <w:szCs w:val="22"/>
        </w:rPr>
        <w:t>v</w:t>
      </w:r>
      <w:r w:rsidRPr="00516B31">
        <w:rPr>
          <w:rFonts w:asciiTheme="minorHAnsi" w:hAnsiTheme="minorHAnsi" w:cstheme="minorHAnsi"/>
          <w:b/>
          <w:bCs/>
          <w:sz w:val="22"/>
          <w:szCs w:val="22"/>
        </w:rPr>
        <w:t>yhlašuje</w:t>
      </w:r>
      <w:r>
        <w:rPr>
          <w:rFonts w:asciiTheme="minorHAnsi" w:hAnsiTheme="minorHAnsi" w:cstheme="minorHAnsi"/>
          <w:b/>
          <w:bCs/>
          <w:sz w:val="22"/>
          <w:szCs w:val="22"/>
        </w:rPr>
        <w:t xml:space="preserve"> </w:t>
      </w:r>
    </w:p>
    <w:p w14:paraId="287105E5" w14:textId="77777777" w:rsidR="00D00A0A" w:rsidRPr="00516B31" w:rsidRDefault="00D00A0A" w:rsidP="00D00A0A">
      <w:pPr>
        <w:pStyle w:val="Default"/>
        <w:jc w:val="center"/>
        <w:rPr>
          <w:rFonts w:asciiTheme="minorHAnsi" w:hAnsiTheme="minorHAnsi" w:cstheme="minorHAnsi"/>
          <w:sz w:val="22"/>
          <w:szCs w:val="22"/>
        </w:rPr>
      </w:pPr>
    </w:p>
    <w:p w14:paraId="12FBD825" w14:textId="24C7CBCD" w:rsidR="00D00A0A" w:rsidRDefault="00902D5D" w:rsidP="00902D5D">
      <w:pPr>
        <w:pStyle w:val="Default"/>
        <w:jc w:val="center"/>
        <w:rPr>
          <w:rFonts w:asciiTheme="minorHAnsi" w:hAnsiTheme="minorHAnsi" w:cstheme="minorHAnsi"/>
          <w:sz w:val="22"/>
          <w:szCs w:val="22"/>
        </w:rPr>
      </w:pPr>
      <w:r w:rsidRPr="00902D5D">
        <w:rPr>
          <w:rFonts w:asciiTheme="minorHAnsi" w:hAnsiTheme="minorHAnsi" w:cstheme="minorHAnsi"/>
          <w:sz w:val="22"/>
          <w:szCs w:val="22"/>
        </w:rPr>
        <w:t>tímto</w:t>
      </w:r>
      <w:r>
        <w:rPr>
          <w:rFonts w:asciiTheme="minorHAnsi" w:hAnsiTheme="minorHAnsi" w:cstheme="minorHAnsi"/>
          <w:b/>
          <w:bCs/>
          <w:sz w:val="22"/>
          <w:szCs w:val="22"/>
        </w:rPr>
        <w:t xml:space="preserve"> </w:t>
      </w:r>
      <w:r w:rsidR="00D00A0A">
        <w:rPr>
          <w:rFonts w:asciiTheme="minorHAnsi" w:hAnsiTheme="minorHAnsi" w:cstheme="minorHAnsi"/>
          <w:b/>
          <w:bCs/>
          <w:sz w:val="22"/>
          <w:szCs w:val="22"/>
        </w:rPr>
        <w:t>jedno</w:t>
      </w:r>
      <w:r w:rsidR="00D00A0A" w:rsidRPr="00171EB7">
        <w:rPr>
          <w:rFonts w:asciiTheme="minorHAnsi" w:hAnsiTheme="minorHAnsi" w:cstheme="minorHAnsi"/>
          <w:b/>
          <w:bCs/>
          <w:sz w:val="22"/>
          <w:szCs w:val="22"/>
        </w:rPr>
        <w:t xml:space="preserve">fázovou otevřenou </w:t>
      </w:r>
      <w:r w:rsidR="00FA6AF7">
        <w:rPr>
          <w:rFonts w:asciiTheme="minorHAnsi" w:hAnsiTheme="minorHAnsi" w:cstheme="minorHAnsi"/>
          <w:b/>
          <w:bCs/>
          <w:sz w:val="22"/>
          <w:szCs w:val="22"/>
        </w:rPr>
        <w:t>výtvarně-uměleckou</w:t>
      </w:r>
      <w:r w:rsidR="00D00A0A" w:rsidRPr="00171EB7">
        <w:rPr>
          <w:rFonts w:asciiTheme="minorHAnsi" w:hAnsiTheme="minorHAnsi" w:cstheme="minorHAnsi"/>
          <w:b/>
          <w:bCs/>
          <w:sz w:val="22"/>
          <w:szCs w:val="22"/>
        </w:rPr>
        <w:t xml:space="preserve"> soutěž o návrh</w:t>
      </w:r>
      <w:r w:rsidR="00D00A0A">
        <w:rPr>
          <w:rFonts w:asciiTheme="minorHAnsi" w:hAnsiTheme="minorHAnsi" w:cstheme="minorHAnsi"/>
          <w:b/>
          <w:bCs/>
          <w:sz w:val="22"/>
          <w:szCs w:val="22"/>
        </w:rPr>
        <w:t xml:space="preserve"> </w:t>
      </w:r>
      <w:r w:rsidR="00D00A0A">
        <w:rPr>
          <w:rFonts w:asciiTheme="minorHAnsi" w:hAnsiTheme="minorHAnsi" w:cstheme="minorHAnsi"/>
          <w:sz w:val="22"/>
          <w:szCs w:val="22"/>
        </w:rPr>
        <w:t>s názvem</w:t>
      </w:r>
    </w:p>
    <w:p w14:paraId="629FAE86" w14:textId="77777777" w:rsidR="00D00A0A" w:rsidRPr="001D74ED" w:rsidRDefault="00D00A0A" w:rsidP="001D74ED">
      <w:pPr>
        <w:pStyle w:val="Default"/>
        <w:jc w:val="center"/>
        <w:rPr>
          <w:b/>
          <w:bCs/>
        </w:rPr>
      </w:pPr>
    </w:p>
    <w:p w14:paraId="22F73588" w14:textId="7292F413" w:rsidR="00D00A0A" w:rsidRPr="001D74ED" w:rsidRDefault="000335CC" w:rsidP="00D00A0A">
      <w:pPr>
        <w:pStyle w:val="Default"/>
        <w:jc w:val="center"/>
        <w:rPr>
          <w:b/>
          <w:bCs/>
        </w:rPr>
      </w:pPr>
      <w:bookmarkStart w:id="0" w:name="_Hlk70857887"/>
      <w:r>
        <w:rPr>
          <w:b/>
          <w:bCs/>
        </w:rPr>
        <w:t>N</w:t>
      </w:r>
      <w:r w:rsidR="001D74ED">
        <w:rPr>
          <w:b/>
          <w:bCs/>
        </w:rPr>
        <w:t>ávrh uměleckého díla „Dívka s kolem</w:t>
      </w:r>
      <w:r w:rsidR="00D00A0A" w:rsidRPr="001D74ED">
        <w:rPr>
          <w:b/>
          <w:bCs/>
        </w:rPr>
        <w:t>“</w:t>
      </w:r>
    </w:p>
    <w:bookmarkEnd w:id="0"/>
    <w:p w14:paraId="00CD56A3" w14:textId="77777777" w:rsidR="00D00A0A" w:rsidRPr="00171EB7" w:rsidRDefault="00D00A0A" w:rsidP="00D00A0A">
      <w:pPr>
        <w:pStyle w:val="Default"/>
        <w:jc w:val="center"/>
        <w:rPr>
          <w:rFonts w:asciiTheme="minorHAnsi" w:hAnsiTheme="minorHAnsi" w:cstheme="minorHAnsi"/>
          <w:sz w:val="22"/>
          <w:szCs w:val="22"/>
        </w:rPr>
      </w:pPr>
      <w:r>
        <w:rPr>
          <w:rFonts w:asciiTheme="minorHAnsi" w:hAnsiTheme="minorHAnsi" w:cstheme="minorHAnsi"/>
          <w:sz w:val="22"/>
          <w:szCs w:val="22"/>
        </w:rPr>
        <w:t>(dále též jen „</w:t>
      </w:r>
      <w:r w:rsidRPr="00171EB7">
        <w:rPr>
          <w:rFonts w:asciiTheme="minorHAnsi" w:hAnsiTheme="minorHAnsi" w:cstheme="minorHAnsi"/>
          <w:b/>
          <w:bCs/>
          <w:sz w:val="22"/>
          <w:szCs w:val="22"/>
        </w:rPr>
        <w:t>Soutěž o návrh</w:t>
      </w:r>
      <w:r>
        <w:rPr>
          <w:rFonts w:asciiTheme="minorHAnsi" w:hAnsiTheme="minorHAnsi" w:cstheme="minorHAnsi"/>
          <w:sz w:val="22"/>
          <w:szCs w:val="22"/>
        </w:rPr>
        <w:t>“ či „</w:t>
      </w:r>
      <w:r w:rsidRPr="006F034C">
        <w:rPr>
          <w:rFonts w:asciiTheme="minorHAnsi" w:hAnsiTheme="minorHAnsi" w:cstheme="minorHAnsi"/>
          <w:b/>
          <w:bCs/>
          <w:sz w:val="22"/>
          <w:szCs w:val="22"/>
        </w:rPr>
        <w:t>Soutěž</w:t>
      </w:r>
      <w:r>
        <w:rPr>
          <w:rFonts w:asciiTheme="minorHAnsi" w:hAnsiTheme="minorHAnsi" w:cstheme="minorHAnsi"/>
          <w:sz w:val="22"/>
          <w:szCs w:val="22"/>
        </w:rPr>
        <w:t>“)</w:t>
      </w:r>
    </w:p>
    <w:p w14:paraId="60814F7A" w14:textId="77777777" w:rsidR="00D00A0A" w:rsidRDefault="00D00A0A" w:rsidP="00D00A0A">
      <w:pPr>
        <w:pStyle w:val="Default"/>
        <w:jc w:val="center"/>
        <w:rPr>
          <w:rFonts w:asciiTheme="minorHAnsi" w:hAnsiTheme="minorHAnsi" w:cstheme="minorHAnsi"/>
          <w:sz w:val="22"/>
          <w:szCs w:val="22"/>
        </w:rPr>
      </w:pPr>
    </w:p>
    <w:p w14:paraId="5BD2F83A" w14:textId="283AED05" w:rsidR="00D00A0A" w:rsidRPr="00BB06C0" w:rsidRDefault="00921430" w:rsidP="00D00A0A">
      <w:pPr>
        <w:pStyle w:val="Default"/>
        <w:jc w:val="both"/>
        <w:rPr>
          <w:rFonts w:asciiTheme="minorHAnsi" w:hAnsiTheme="minorHAnsi" w:cstheme="minorHAnsi"/>
          <w:sz w:val="22"/>
          <w:szCs w:val="22"/>
        </w:rPr>
      </w:pPr>
      <w:r w:rsidRPr="00BB06C0">
        <w:rPr>
          <w:rFonts w:asciiTheme="minorHAnsi" w:hAnsiTheme="minorHAnsi" w:cstheme="minorHAnsi"/>
          <w:sz w:val="22"/>
          <w:szCs w:val="22"/>
        </w:rPr>
        <w:t>z</w:t>
      </w:r>
      <w:r w:rsidR="00DD1E3A" w:rsidRPr="00BB06C0">
        <w:rPr>
          <w:rFonts w:asciiTheme="minorHAnsi" w:hAnsiTheme="minorHAnsi" w:cstheme="minorHAnsi"/>
          <w:sz w:val="22"/>
          <w:szCs w:val="22"/>
        </w:rPr>
        <w:t>adávanou mimo režim zákona č. 134/2016 Sb., o zadávání veřejných zakázek, ve znění pozdějších předpisů (dále též jen „</w:t>
      </w:r>
      <w:r w:rsidR="00DD1E3A" w:rsidRPr="00BB06C0">
        <w:rPr>
          <w:rFonts w:asciiTheme="minorHAnsi" w:hAnsiTheme="minorHAnsi" w:cstheme="minorHAnsi"/>
          <w:b/>
          <w:bCs/>
          <w:sz w:val="22"/>
          <w:szCs w:val="22"/>
        </w:rPr>
        <w:t>Zákon</w:t>
      </w:r>
      <w:r w:rsidR="00DD1E3A" w:rsidRPr="00BB06C0">
        <w:rPr>
          <w:rFonts w:asciiTheme="minorHAnsi" w:hAnsiTheme="minorHAnsi" w:cstheme="minorHAnsi"/>
          <w:sz w:val="22"/>
          <w:szCs w:val="22"/>
        </w:rPr>
        <w:t xml:space="preserve">“) </w:t>
      </w:r>
      <w:r w:rsidR="00D00A0A" w:rsidRPr="00BB06C0">
        <w:rPr>
          <w:rFonts w:asciiTheme="minorHAnsi" w:hAnsiTheme="minorHAnsi" w:cstheme="minorHAnsi"/>
          <w:sz w:val="22"/>
          <w:szCs w:val="22"/>
        </w:rPr>
        <w:t>a vydává k tomu tyto soutěžní podmínky (dále též jen „</w:t>
      </w:r>
      <w:r w:rsidR="00D00A0A" w:rsidRPr="00BB06C0">
        <w:rPr>
          <w:rFonts w:asciiTheme="minorHAnsi" w:hAnsiTheme="minorHAnsi" w:cstheme="minorHAnsi"/>
          <w:b/>
          <w:bCs/>
          <w:sz w:val="22"/>
          <w:szCs w:val="22"/>
        </w:rPr>
        <w:t>Soutěžní podmínky</w:t>
      </w:r>
      <w:r w:rsidR="00D00A0A" w:rsidRPr="00BB06C0">
        <w:rPr>
          <w:rFonts w:asciiTheme="minorHAnsi" w:hAnsiTheme="minorHAnsi" w:cstheme="minorHAnsi"/>
          <w:sz w:val="22"/>
          <w:szCs w:val="22"/>
        </w:rPr>
        <w:t>“).</w:t>
      </w:r>
      <w:r w:rsidR="00902D5D" w:rsidRPr="00BB06C0">
        <w:rPr>
          <w:rFonts w:asciiTheme="minorHAnsi" w:hAnsiTheme="minorHAnsi" w:cstheme="minorHAnsi"/>
          <w:sz w:val="22"/>
          <w:szCs w:val="22"/>
        </w:rPr>
        <w:t xml:space="preserve"> </w:t>
      </w:r>
    </w:p>
    <w:p w14:paraId="5953D5D5" w14:textId="3BADB86F" w:rsidR="00D05194" w:rsidRPr="00BB06C0" w:rsidRDefault="00D05194">
      <w:pPr>
        <w:rPr>
          <w:rFonts w:cstheme="minorHAnsi"/>
        </w:rPr>
      </w:pPr>
    </w:p>
    <w:p w14:paraId="5E23A015" w14:textId="77777777" w:rsidR="00FA6AF7" w:rsidRPr="00E67F12" w:rsidRDefault="00FA6AF7" w:rsidP="00FA6AF7">
      <w:pPr>
        <w:pStyle w:val="Nadpis1"/>
        <w:widowControl w:val="0"/>
        <w:shd w:val="pct5" w:color="auto" w:fill="auto"/>
        <w:spacing w:after="120" w:line="320" w:lineRule="atLeast"/>
        <w:rPr>
          <w:rFonts w:cstheme="minorHAnsi"/>
          <w:b/>
          <w:bCs/>
          <w:caps w:val="0"/>
          <w:kern w:val="28"/>
          <w:sz w:val="22"/>
          <w:szCs w:val="22"/>
          <w:lang w:val="cs-CZ"/>
        </w:rPr>
      </w:pPr>
      <w:bookmarkStart w:id="1" w:name="_Toc26728698"/>
      <w:bookmarkStart w:id="2" w:name="_Toc82442893"/>
      <w:r w:rsidRPr="00E67F12">
        <w:rPr>
          <w:rFonts w:cstheme="minorHAnsi"/>
          <w:b/>
          <w:bCs/>
          <w:caps w:val="0"/>
          <w:kern w:val="28"/>
          <w:sz w:val="22"/>
          <w:szCs w:val="22"/>
          <w:lang w:val="cs-CZ"/>
        </w:rPr>
        <w:t>PREAMBULE</w:t>
      </w:r>
      <w:bookmarkEnd w:id="1"/>
      <w:bookmarkEnd w:id="2"/>
    </w:p>
    <w:p w14:paraId="02C5CFC5" w14:textId="779F99C6" w:rsidR="00FA6AF7" w:rsidRPr="00BB06C0" w:rsidRDefault="00FA6AF7" w:rsidP="000335CC">
      <w:pPr>
        <w:jc w:val="both"/>
        <w:rPr>
          <w:rFonts w:cstheme="minorHAnsi"/>
        </w:rPr>
      </w:pPr>
      <w:r w:rsidRPr="00BB06C0">
        <w:rPr>
          <w:rFonts w:eastAsia="Times New Roman" w:cstheme="minorHAnsi"/>
          <w:lang w:eastAsia="cs-CZ"/>
        </w:rPr>
        <w:t xml:space="preserve">Zadavatel – </w:t>
      </w:r>
      <w:r w:rsidR="000335CC" w:rsidRPr="00BB06C0">
        <w:rPr>
          <w:rFonts w:eastAsia="Times New Roman" w:cstheme="minorHAnsi"/>
          <w:lang w:eastAsia="cs-CZ"/>
        </w:rPr>
        <w:t>m</w:t>
      </w:r>
      <w:r w:rsidRPr="00BB06C0">
        <w:rPr>
          <w:rFonts w:eastAsia="Times New Roman" w:cstheme="minorHAnsi"/>
          <w:lang w:eastAsia="cs-CZ"/>
        </w:rPr>
        <w:t>ěstská část Praha 8, IČO: 00063797, se sídlem Zenklova 1/35, Praha 8 – Libeň, 180 0</w:t>
      </w:r>
      <w:bookmarkStart w:id="3" w:name="_Ref70714732"/>
      <w:r w:rsidRPr="00BB06C0">
        <w:rPr>
          <w:rFonts w:eastAsia="Times New Roman" w:cstheme="minorHAnsi"/>
          <w:lang w:eastAsia="cs-CZ"/>
        </w:rPr>
        <w:t xml:space="preserve">, </w:t>
      </w:r>
      <w:r w:rsidRPr="00BB06C0">
        <w:rPr>
          <w:rFonts w:cstheme="minorHAnsi"/>
        </w:rPr>
        <w:t>ve spolupráci s vedením školy ZŠ Bohumila Hrabala má zájem v rámci programu Magistrát hlavního města Prahy „Umění pro město“ vybrat návrh uměleckého díla</w:t>
      </w:r>
      <w:r w:rsidR="000335CC" w:rsidRPr="00BB06C0">
        <w:rPr>
          <w:rFonts w:cstheme="minorHAnsi"/>
        </w:rPr>
        <w:t>, které by připomínalo připomenout oběť žačky školy U Zámečku (dnes ZŠ Bohumila Hrabala) Jindřišky Novákové, účastnice protektorátního protinacistického odboje, popravené německými okupanty 24.</w:t>
      </w:r>
      <w:r w:rsidR="00FE3933" w:rsidRPr="00BB06C0">
        <w:rPr>
          <w:rFonts w:cstheme="minorHAnsi"/>
        </w:rPr>
        <w:t xml:space="preserve"> </w:t>
      </w:r>
      <w:r w:rsidR="000335CC" w:rsidRPr="00BB06C0">
        <w:rPr>
          <w:rFonts w:cstheme="minorHAnsi"/>
        </w:rPr>
        <w:t xml:space="preserve">10. 1942 v koncentračním táboře Mauthausen, a zároveň přenést současné umění do veřejného prostoru a do povědomí široké veřejnosti nejen v městské části Praha 8. Výtvarné dílo by mělo, kromě další připomínky hrdinů operace </w:t>
      </w:r>
      <w:proofErr w:type="spellStart"/>
      <w:r w:rsidR="000335CC" w:rsidRPr="00BB06C0">
        <w:rPr>
          <w:rFonts w:cstheme="minorHAnsi"/>
        </w:rPr>
        <w:t>Anthropoid</w:t>
      </w:r>
      <w:proofErr w:type="spellEnd"/>
      <w:r w:rsidR="000335CC" w:rsidRPr="00BB06C0">
        <w:rPr>
          <w:rFonts w:cstheme="minorHAnsi"/>
        </w:rPr>
        <w:t xml:space="preserve"> v rámci již realizovaných uměleckých objektů v městské části Praha 8, vzdát hold i všem ženám a dívkám, které podporovaly odboj a zaplatily za to cenu nejvyšší. Za tímto účelem zadavatel vyhlašuje </w:t>
      </w:r>
      <w:r w:rsidR="00810F95" w:rsidRPr="00BB06C0">
        <w:rPr>
          <w:rFonts w:cstheme="minorHAnsi"/>
        </w:rPr>
        <w:t>jednofázovou otevřenou projektovou výtvarně-uměleckou</w:t>
      </w:r>
      <w:r w:rsidR="00810F95" w:rsidRPr="00BB06C0">
        <w:rPr>
          <w:rFonts w:cstheme="minorHAnsi"/>
          <w:b/>
          <w:bCs/>
        </w:rPr>
        <w:t xml:space="preserve"> </w:t>
      </w:r>
      <w:r w:rsidR="000335CC" w:rsidRPr="00BB06C0">
        <w:rPr>
          <w:rFonts w:cstheme="minorHAnsi"/>
        </w:rPr>
        <w:t xml:space="preserve">soutěž o návrh s názvem </w:t>
      </w:r>
      <w:r w:rsidR="000335CC" w:rsidRPr="00BB06C0">
        <w:rPr>
          <w:rFonts w:cstheme="minorHAnsi"/>
          <w:b/>
          <w:bCs/>
        </w:rPr>
        <w:t>Návrh uměleckého díla „Dívka s kolem“</w:t>
      </w:r>
      <w:r w:rsidR="00204753" w:rsidRPr="00BB06C0">
        <w:rPr>
          <w:rFonts w:cstheme="minorHAnsi"/>
          <w:b/>
          <w:bCs/>
        </w:rPr>
        <w:t xml:space="preserve"> </w:t>
      </w:r>
      <w:r w:rsidR="00204753" w:rsidRPr="00BB06C0">
        <w:rPr>
          <w:rFonts w:cstheme="minorHAnsi"/>
        </w:rPr>
        <w:t>(dále též jen „</w:t>
      </w:r>
      <w:r w:rsidR="00204753" w:rsidRPr="00BB06C0">
        <w:rPr>
          <w:rFonts w:cstheme="minorHAnsi"/>
          <w:b/>
          <w:bCs/>
        </w:rPr>
        <w:t>Soutěž o návrh</w:t>
      </w:r>
      <w:r w:rsidR="00204753" w:rsidRPr="00BB06C0">
        <w:rPr>
          <w:rFonts w:cstheme="minorHAnsi"/>
        </w:rPr>
        <w:t>“ či „</w:t>
      </w:r>
      <w:r w:rsidR="00204753" w:rsidRPr="00BB06C0">
        <w:rPr>
          <w:rFonts w:cstheme="minorHAnsi"/>
          <w:b/>
          <w:bCs/>
        </w:rPr>
        <w:t>Soutěž</w:t>
      </w:r>
      <w:r w:rsidR="00204753" w:rsidRPr="00BB06C0">
        <w:rPr>
          <w:rFonts w:cstheme="minorHAnsi"/>
        </w:rPr>
        <w:t>“)</w:t>
      </w:r>
      <w:r w:rsidR="000335CC" w:rsidRPr="00BB06C0">
        <w:rPr>
          <w:rFonts w:cstheme="minorHAnsi"/>
        </w:rPr>
        <w:t>.</w:t>
      </w:r>
    </w:p>
    <w:p w14:paraId="70F29FBA" w14:textId="7C7C5CBF" w:rsidR="00F92A2C" w:rsidRPr="00BB06C0" w:rsidRDefault="00F92A2C" w:rsidP="006114BF">
      <w:pPr>
        <w:jc w:val="both"/>
        <w:rPr>
          <w:rFonts w:cstheme="minorHAnsi"/>
          <w:bCs/>
        </w:rPr>
      </w:pPr>
      <w:r w:rsidRPr="00E67F12">
        <w:rPr>
          <w:rFonts w:cstheme="minorHAnsi"/>
        </w:rPr>
        <w:t xml:space="preserve">Soutěžní podmínky jsou vypracovány jako podklad pro podání návrhů na realizaci uměleckého díla v otevřené </w:t>
      </w:r>
      <w:r w:rsidR="000E1C91" w:rsidRPr="00BB06C0">
        <w:rPr>
          <w:rFonts w:cstheme="minorHAnsi"/>
        </w:rPr>
        <w:t>S</w:t>
      </w:r>
      <w:r w:rsidRPr="00DE674F">
        <w:rPr>
          <w:rFonts w:cstheme="minorHAnsi"/>
        </w:rPr>
        <w:t>outěži o návrh</w:t>
      </w:r>
      <w:r w:rsidR="00961BA7" w:rsidRPr="00DE674F">
        <w:rPr>
          <w:rFonts w:cstheme="minorHAnsi"/>
        </w:rPr>
        <w:t xml:space="preserve">. </w:t>
      </w:r>
      <w:r w:rsidR="00961BA7" w:rsidRPr="00BB06C0">
        <w:rPr>
          <w:rFonts w:cstheme="minorHAnsi"/>
        </w:rPr>
        <w:t xml:space="preserve">Vzhledem k předpokládané hodnotě </w:t>
      </w:r>
      <w:r w:rsidR="000E1C91" w:rsidRPr="00BB06C0">
        <w:rPr>
          <w:rFonts w:cstheme="minorHAnsi"/>
        </w:rPr>
        <w:t>S</w:t>
      </w:r>
      <w:r w:rsidR="00961BA7" w:rsidRPr="00BB06C0">
        <w:rPr>
          <w:rFonts w:cstheme="minorHAnsi"/>
        </w:rPr>
        <w:t>outěž</w:t>
      </w:r>
      <w:r w:rsidR="00921430" w:rsidRPr="00BB06C0">
        <w:rPr>
          <w:rFonts w:cstheme="minorHAnsi"/>
        </w:rPr>
        <w:t>e</w:t>
      </w:r>
      <w:r w:rsidR="00961BA7" w:rsidRPr="00BB06C0">
        <w:rPr>
          <w:rFonts w:cstheme="minorHAnsi"/>
        </w:rPr>
        <w:t xml:space="preserve"> o návrh</w:t>
      </w:r>
      <w:r w:rsidR="00921430" w:rsidRPr="00BB06C0">
        <w:rPr>
          <w:rFonts w:cstheme="minorHAnsi"/>
        </w:rPr>
        <w:t xml:space="preserve">, včetně hodnoty navazující veřejné zakázky, se tato </w:t>
      </w:r>
      <w:r w:rsidR="000E1C91" w:rsidRPr="00BB06C0">
        <w:rPr>
          <w:rFonts w:cstheme="minorHAnsi"/>
        </w:rPr>
        <w:t>S</w:t>
      </w:r>
      <w:r w:rsidR="00921430" w:rsidRPr="00BB06C0">
        <w:rPr>
          <w:rFonts w:cstheme="minorHAnsi"/>
        </w:rPr>
        <w:t>outěž o návrh</w:t>
      </w:r>
      <w:r w:rsidR="00961BA7" w:rsidRPr="00BB06C0">
        <w:rPr>
          <w:rFonts w:cstheme="minorHAnsi"/>
        </w:rPr>
        <w:t xml:space="preserve"> neřídí zákonem č. 134/2016 Sb., o zadávání veřejných zakázek</w:t>
      </w:r>
      <w:r w:rsidR="00921430" w:rsidRPr="00BB06C0">
        <w:rPr>
          <w:rFonts w:cstheme="minorHAnsi"/>
        </w:rPr>
        <w:t>;</w:t>
      </w:r>
      <w:r w:rsidR="00DD1E3A" w:rsidRPr="00BB06C0">
        <w:rPr>
          <w:rFonts w:cstheme="minorHAnsi"/>
        </w:rPr>
        <w:t xml:space="preserve"> </w:t>
      </w:r>
      <w:r w:rsidR="00961BA7" w:rsidRPr="00BB06C0">
        <w:rPr>
          <w:rFonts w:cstheme="minorHAnsi"/>
        </w:rPr>
        <w:t xml:space="preserve">ustanovení Zákona se použijí v případech neupravených těmito Soutěžními podmínkami přiměřeně. </w:t>
      </w:r>
      <w:r w:rsidR="00DD1E3A" w:rsidRPr="00BB06C0">
        <w:rPr>
          <w:rFonts w:cstheme="minorHAnsi"/>
        </w:rPr>
        <w:t xml:space="preserve">Soutěž o návrh se řídí právem České republiky, s ohledem na </w:t>
      </w:r>
      <w:proofErr w:type="spellStart"/>
      <w:r w:rsidR="00DD1E3A" w:rsidRPr="00BB06C0">
        <w:rPr>
          <w:rFonts w:cstheme="minorHAnsi"/>
        </w:rPr>
        <w:t>ust</w:t>
      </w:r>
      <w:proofErr w:type="spellEnd"/>
      <w:r w:rsidR="00976DA0" w:rsidRPr="00BB06C0">
        <w:rPr>
          <w:rFonts w:cstheme="minorHAnsi"/>
        </w:rPr>
        <w:t>.</w:t>
      </w:r>
      <w:r w:rsidR="00DD1E3A" w:rsidRPr="00BB06C0">
        <w:rPr>
          <w:rFonts w:cstheme="minorHAnsi"/>
        </w:rPr>
        <w:t xml:space="preserve"> § 6 a </w:t>
      </w:r>
      <w:proofErr w:type="spellStart"/>
      <w:r w:rsidR="00976DA0" w:rsidRPr="00BB06C0">
        <w:rPr>
          <w:rFonts w:cstheme="minorHAnsi"/>
        </w:rPr>
        <w:t>ust</w:t>
      </w:r>
      <w:proofErr w:type="spellEnd"/>
      <w:r w:rsidR="00976DA0" w:rsidRPr="00BB06C0">
        <w:rPr>
          <w:rFonts w:cstheme="minorHAnsi"/>
        </w:rPr>
        <w:t xml:space="preserve">. </w:t>
      </w:r>
      <w:r w:rsidR="00DD1E3A" w:rsidRPr="00BB06C0">
        <w:rPr>
          <w:rFonts w:cstheme="minorHAnsi"/>
        </w:rPr>
        <w:t>§ 31 Zákona</w:t>
      </w:r>
      <w:r w:rsidR="00D31E9A" w:rsidRPr="00BB06C0">
        <w:rPr>
          <w:rFonts w:cstheme="minorHAnsi"/>
        </w:rPr>
        <w:t xml:space="preserve"> a dále s ohledem na </w:t>
      </w:r>
      <w:proofErr w:type="spellStart"/>
      <w:r w:rsidR="00D31E9A" w:rsidRPr="00BB06C0">
        <w:rPr>
          <w:rFonts w:cstheme="minorHAnsi"/>
        </w:rPr>
        <w:t>ust</w:t>
      </w:r>
      <w:proofErr w:type="spellEnd"/>
      <w:r w:rsidR="00D31E9A" w:rsidRPr="00BB06C0">
        <w:rPr>
          <w:rFonts w:cstheme="minorHAnsi"/>
        </w:rPr>
        <w:t xml:space="preserve">. § 65 odst. 2, kdy předpokládaná hodnota navazující zakázky, včetně výše cen, odměn nebo jiných plateb, které Zadavatel poskytne účastníkům Soutěže o návrh, nepřekračuje limit </w:t>
      </w:r>
      <w:r w:rsidR="00976DA0" w:rsidRPr="00BB06C0">
        <w:rPr>
          <w:rFonts w:cstheme="minorHAnsi"/>
        </w:rPr>
        <w:t xml:space="preserve">stanovený pro </w:t>
      </w:r>
      <w:r w:rsidR="00D31E9A" w:rsidRPr="00BB06C0">
        <w:rPr>
          <w:rFonts w:cstheme="minorHAnsi"/>
        </w:rPr>
        <w:t>veřejné zakázk</w:t>
      </w:r>
      <w:r w:rsidR="00976DA0" w:rsidRPr="00BB06C0">
        <w:rPr>
          <w:rFonts w:cstheme="minorHAnsi"/>
        </w:rPr>
        <w:t xml:space="preserve">y </w:t>
      </w:r>
      <w:r w:rsidR="00D31E9A" w:rsidRPr="00BB06C0">
        <w:rPr>
          <w:rFonts w:cstheme="minorHAnsi"/>
        </w:rPr>
        <w:t xml:space="preserve">malého rozsahu na služby, </w:t>
      </w:r>
      <w:r w:rsidR="00DD1E3A" w:rsidRPr="00BB06C0">
        <w:rPr>
          <w:rFonts w:cstheme="minorHAnsi"/>
        </w:rPr>
        <w:t>rozhodl</w:t>
      </w:r>
      <w:r w:rsidR="00976DA0" w:rsidRPr="00BB06C0">
        <w:rPr>
          <w:rFonts w:cstheme="minorHAnsi"/>
        </w:rPr>
        <w:t xml:space="preserve"> Zadavatel</w:t>
      </w:r>
      <w:r w:rsidR="00DD1E3A" w:rsidRPr="00BB06C0">
        <w:rPr>
          <w:rFonts w:cstheme="minorHAnsi"/>
        </w:rPr>
        <w:t xml:space="preserve">, že tato </w:t>
      </w:r>
      <w:r w:rsidR="00976DA0" w:rsidRPr="00BB06C0">
        <w:rPr>
          <w:rFonts w:cstheme="minorHAnsi"/>
        </w:rPr>
        <w:t>Soutěž o návrh</w:t>
      </w:r>
      <w:r w:rsidR="00DD1E3A" w:rsidRPr="00BB06C0">
        <w:rPr>
          <w:rFonts w:cstheme="minorHAnsi"/>
        </w:rPr>
        <w:t xml:space="preserve"> nebude zadávána podle Zákona, ale za dodržení zásad transparentnosti, rovného zacházení, přiměřenosti a zákazu diskriminace bude zadána mimo režim Zákona. </w:t>
      </w:r>
      <w:r w:rsidR="006114BF" w:rsidRPr="00BB06C0">
        <w:rPr>
          <w:rFonts w:cstheme="minorHAnsi"/>
        </w:rPr>
        <w:t xml:space="preserve">Vzhledem k tomu, že výstupem této Soutěže o návrh zadávané mimo režim Zákona je výběr </w:t>
      </w:r>
      <w:r w:rsidR="00976DA0" w:rsidRPr="00BB06C0">
        <w:rPr>
          <w:rFonts w:cstheme="minorHAnsi"/>
        </w:rPr>
        <w:t>účastníka</w:t>
      </w:r>
      <w:r w:rsidR="006114BF" w:rsidRPr="00BB06C0">
        <w:rPr>
          <w:rFonts w:cstheme="minorHAnsi"/>
        </w:rPr>
        <w:t xml:space="preserve"> k individuálnímu jednání o uzavření smlouvy o dílo, lze Soutěž</w:t>
      </w:r>
      <w:r w:rsidR="00976DA0" w:rsidRPr="00BB06C0">
        <w:rPr>
          <w:rFonts w:cstheme="minorHAnsi"/>
        </w:rPr>
        <w:t xml:space="preserve"> o návrh</w:t>
      </w:r>
      <w:r w:rsidR="006114BF" w:rsidRPr="00BB06C0">
        <w:rPr>
          <w:rFonts w:cstheme="minorHAnsi"/>
        </w:rPr>
        <w:t xml:space="preserve"> a následné jednání považovat za vícefázovou veřejnou zakázku malého rozsahu. </w:t>
      </w:r>
      <w:r w:rsidR="00DD1E3A" w:rsidRPr="00BB06C0">
        <w:rPr>
          <w:rFonts w:cstheme="minorHAnsi"/>
          <w:b/>
        </w:rPr>
        <w:t xml:space="preserve">Jsou-li v Soutěžních podmínkách odkazy na Zákon, nezakládá se tímto postup dle Zákona, ale Zadavatel pouze využívá uvedené odkazy </w:t>
      </w:r>
      <w:r w:rsidR="006114BF" w:rsidRPr="00BB06C0">
        <w:rPr>
          <w:rFonts w:cstheme="minorHAnsi"/>
          <w:b/>
        </w:rPr>
        <w:t>pro nastavení Soutěžních podmínek</w:t>
      </w:r>
      <w:r w:rsidR="00DD1E3A" w:rsidRPr="00BB06C0">
        <w:rPr>
          <w:rFonts w:cstheme="minorHAnsi"/>
          <w:b/>
        </w:rPr>
        <w:t xml:space="preserve">. </w:t>
      </w:r>
    </w:p>
    <w:p w14:paraId="1753177D" w14:textId="02F25AC1" w:rsidR="006114BF" w:rsidRPr="00E67F12" w:rsidRDefault="00921430" w:rsidP="00921430">
      <w:pPr>
        <w:jc w:val="both"/>
        <w:rPr>
          <w:rFonts w:cstheme="minorHAnsi"/>
        </w:rPr>
      </w:pPr>
      <w:r w:rsidRPr="00E67F12">
        <w:rPr>
          <w:rFonts w:cstheme="minorHAnsi"/>
        </w:rPr>
        <w:t>Zadavatel zpracoval tyto Soutěžní podmínky dle svých nejlepších znalostí a zkušeností s cílem zaj</w:t>
      </w:r>
      <w:r w:rsidR="006114BF" w:rsidRPr="00E67F12">
        <w:rPr>
          <w:rFonts w:cstheme="minorHAnsi"/>
        </w:rPr>
        <w:t>i</w:t>
      </w:r>
      <w:r w:rsidRPr="00E67F12">
        <w:rPr>
          <w:rFonts w:cstheme="minorHAnsi"/>
        </w:rPr>
        <w:t>stit transparentní, rovné, nediskriminační a hospodárné zadání Soutěže o návrh.</w:t>
      </w:r>
    </w:p>
    <w:p w14:paraId="26904574" w14:textId="77777777" w:rsidR="006114BF" w:rsidRPr="00E67F12" w:rsidRDefault="006114BF" w:rsidP="00921430">
      <w:pPr>
        <w:jc w:val="both"/>
        <w:rPr>
          <w:rFonts w:cstheme="minorHAnsi"/>
        </w:rPr>
      </w:pPr>
    </w:p>
    <w:p w14:paraId="042A90B8" w14:textId="77777777" w:rsidR="00FA6AF7" w:rsidRPr="00E67F12" w:rsidRDefault="00FA6AF7" w:rsidP="00FA6AF7">
      <w:pPr>
        <w:pStyle w:val="Nadpis1"/>
        <w:widowControl w:val="0"/>
        <w:numPr>
          <w:ilvl w:val="0"/>
          <w:numId w:val="1"/>
        </w:numPr>
        <w:shd w:val="pct5" w:color="auto" w:fill="auto"/>
        <w:spacing w:after="120" w:line="320" w:lineRule="atLeast"/>
        <w:jc w:val="both"/>
        <w:rPr>
          <w:rFonts w:cstheme="minorHAnsi"/>
          <w:b/>
          <w:bCs/>
          <w:caps w:val="0"/>
          <w:kern w:val="28"/>
          <w:sz w:val="22"/>
          <w:szCs w:val="22"/>
          <w:lang w:val="cs-CZ"/>
        </w:rPr>
      </w:pPr>
      <w:bookmarkStart w:id="4" w:name="_Toc82442894"/>
      <w:r w:rsidRPr="00E67F12">
        <w:rPr>
          <w:rFonts w:cstheme="minorHAnsi"/>
          <w:b/>
          <w:bCs/>
          <w:caps w:val="0"/>
          <w:kern w:val="28"/>
          <w:sz w:val="22"/>
          <w:szCs w:val="22"/>
          <w:lang w:val="cs-CZ"/>
        </w:rPr>
        <w:t>ZADAVATEL, POROTA, PŘIZVANÍ ODBORNÍCI A POMOCNÉ ORGÁNY POROTY</w:t>
      </w:r>
      <w:bookmarkEnd w:id="3"/>
      <w:bookmarkEnd w:id="4"/>
    </w:p>
    <w:p w14:paraId="6FFE8323" w14:textId="77777777" w:rsidR="00FA6AF7" w:rsidRPr="00BB06C0" w:rsidRDefault="00FA6AF7" w:rsidP="00FA6AF7">
      <w:pPr>
        <w:pStyle w:val="Odstavecseseznamem"/>
        <w:numPr>
          <w:ilvl w:val="1"/>
          <w:numId w:val="1"/>
        </w:numPr>
        <w:autoSpaceDE w:val="0"/>
        <w:autoSpaceDN w:val="0"/>
        <w:adjustRightInd w:val="0"/>
        <w:spacing w:after="0" w:line="240" w:lineRule="auto"/>
        <w:ind w:left="851" w:hanging="850"/>
        <w:jc w:val="both"/>
        <w:rPr>
          <w:rFonts w:cstheme="minorHAnsi"/>
          <w:b/>
          <w:bCs/>
        </w:rPr>
      </w:pPr>
      <w:r w:rsidRPr="00BB06C0">
        <w:rPr>
          <w:rFonts w:cstheme="minorHAnsi"/>
          <w:b/>
          <w:bCs/>
        </w:rPr>
        <w:t>Identifikační údaje zadavatele</w:t>
      </w:r>
    </w:p>
    <w:p w14:paraId="11F9BA92" w14:textId="1DF55990" w:rsidR="00FA6AF7" w:rsidRPr="00BB06C0" w:rsidRDefault="000335CC" w:rsidP="00FA6AF7">
      <w:pPr>
        <w:autoSpaceDE w:val="0"/>
        <w:autoSpaceDN w:val="0"/>
        <w:adjustRightInd w:val="0"/>
        <w:spacing w:after="0" w:line="240" w:lineRule="auto"/>
        <w:ind w:left="851"/>
        <w:rPr>
          <w:rFonts w:eastAsia="Times New Roman" w:cstheme="minorHAnsi"/>
          <w:lang w:eastAsia="cs-CZ"/>
        </w:rPr>
      </w:pPr>
      <w:r w:rsidRPr="00BB06C0">
        <w:rPr>
          <w:rFonts w:eastAsia="Times New Roman" w:cstheme="minorHAnsi"/>
          <w:b/>
          <w:bCs/>
          <w:lang w:eastAsia="cs-CZ"/>
        </w:rPr>
        <w:lastRenderedPageBreak/>
        <w:t>m</w:t>
      </w:r>
      <w:r w:rsidR="00FA6AF7" w:rsidRPr="00BB06C0">
        <w:rPr>
          <w:rFonts w:eastAsia="Times New Roman" w:cstheme="minorHAnsi"/>
          <w:b/>
          <w:bCs/>
          <w:lang w:eastAsia="cs-CZ"/>
        </w:rPr>
        <w:t>ěstská část Praha 8</w:t>
      </w:r>
    </w:p>
    <w:p w14:paraId="34773966" w14:textId="77777777" w:rsidR="00FA6AF7" w:rsidRPr="00BB06C0" w:rsidRDefault="00FA6AF7" w:rsidP="00FA6AF7">
      <w:pPr>
        <w:autoSpaceDE w:val="0"/>
        <w:autoSpaceDN w:val="0"/>
        <w:adjustRightInd w:val="0"/>
        <w:spacing w:after="0" w:line="240" w:lineRule="auto"/>
        <w:ind w:left="851"/>
        <w:rPr>
          <w:rFonts w:cstheme="minorHAnsi"/>
        </w:rPr>
      </w:pPr>
      <w:r w:rsidRPr="00BB06C0">
        <w:rPr>
          <w:rFonts w:cstheme="minorHAnsi"/>
        </w:rPr>
        <w:t xml:space="preserve">sídlo: </w:t>
      </w:r>
      <w:r w:rsidRPr="00BB06C0">
        <w:rPr>
          <w:rFonts w:eastAsia="Times New Roman" w:cstheme="minorHAnsi"/>
          <w:lang w:eastAsia="cs-CZ"/>
        </w:rPr>
        <w:t>Zenklova 1/35, Praha 8 – Libeň, 180 00</w:t>
      </w:r>
    </w:p>
    <w:p w14:paraId="5CE1C709" w14:textId="77777777" w:rsidR="00FA6AF7" w:rsidRPr="00BB06C0" w:rsidRDefault="00FA6AF7" w:rsidP="00FA6AF7">
      <w:pPr>
        <w:autoSpaceDE w:val="0"/>
        <w:autoSpaceDN w:val="0"/>
        <w:adjustRightInd w:val="0"/>
        <w:spacing w:after="0" w:line="240" w:lineRule="auto"/>
        <w:ind w:left="851"/>
        <w:rPr>
          <w:rFonts w:cstheme="minorHAnsi"/>
        </w:rPr>
      </w:pPr>
      <w:r w:rsidRPr="00BB06C0">
        <w:rPr>
          <w:rFonts w:cstheme="minorHAnsi"/>
        </w:rPr>
        <w:t xml:space="preserve">IČ: </w:t>
      </w:r>
      <w:r w:rsidRPr="00BB06C0">
        <w:rPr>
          <w:rFonts w:eastAsia="Times New Roman" w:cstheme="minorHAnsi"/>
          <w:lang w:eastAsia="cs-CZ"/>
        </w:rPr>
        <w:t>00063797</w:t>
      </w:r>
    </w:p>
    <w:p w14:paraId="5C9D7AF6" w14:textId="77777777" w:rsidR="00FA6AF7" w:rsidRPr="00BB06C0" w:rsidRDefault="00FA6AF7" w:rsidP="00FA6AF7">
      <w:pPr>
        <w:autoSpaceDE w:val="0"/>
        <w:autoSpaceDN w:val="0"/>
        <w:adjustRightInd w:val="0"/>
        <w:spacing w:after="0" w:line="240" w:lineRule="auto"/>
        <w:ind w:left="851"/>
        <w:rPr>
          <w:rFonts w:cstheme="minorHAnsi"/>
        </w:rPr>
      </w:pPr>
      <w:r w:rsidRPr="00BB06C0">
        <w:rPr>
          <w:rFonts w:cstheme="minorHAnsi"/>
        </w:rPr>
        <w:t>DIČ: CZ</w:t>
      </w:r>
      <w:r w:rsidRPr="00BB06C0">
        <w:rPr>
          <w:rFonts w:eastAsia="Times New Roman" w:cstheme="minorHAnsi"/>
          <w:lang w:eastAsia="cs-CZ"/>
        </w:rPr>
        <w:t>00063797</w:t>
      </w:r>
    </w:p>
    <w:p w14:paraId="20830F47" w14:textId="0F01EFDB" w:rsidR="00FA6AF7" w:rsidRPr="00BB06C0" w:rsidRDefault="00FA6AF7" w:rsidP="00FA6AF7">
      <w:pPr>
        <w:autoSpaceDE w:val="0"/>
        <w:autoSpaceDN w:val="0"/>
        <w:adjustRightInd w:val="0"/>
        <w:spacing w:after="0" w:line="240" w:lineRule="auto"/>
        <w:ind w:left="851"/>
        <w:rPr>
          <w:rFonts w:cstheme="minorHAnsi"/>
        </w:rPr>
      </w:pPr>
      <w:r w:rsidRPr="00BB06C0">
        <w:rPr>
          <w:rFonts w:cstheme="minorHAnsi"/>
        </w:rPr>
        <w:t xml:space="preserve">zastoupená: </w:t>
      </w:r>
      <w:r w:rsidR="005E3669">
        <w:rPr>
          <w:rFonts w:cstheme="minorHAnsi"/>
        </w:rPr>
        <w:t>Bc. Michalem Švarcem</w:t>
      </w:r>
      <w:r w:rsidRPr="00BB06C0">
        <w:rPr>
          <w:rFonts w:cstheme="minorHAnsi"/>
        </w:rPr>
        <w:t xml:space="preserve">, </w:t>
      </w:r>
      <w:r w:rsidR="005E3669">
        <w:rPr>
          <w:rFonts w:cstheme="minorHAnsi"/>
        </w:rPr>
        <w:t>radním zastupitelstva</w:t>
      </w:r>
    </w:p>
    <w:p w14:paraId="5EEDDD73" w14:textId="77777777" w:rsidR="00FA6AF7" w:rsidRPr="00BB06C0" w:rsidRDefault="00FA6AF7" w:rsidP="00FA6AF7">
      <w:pPr>
        <w:autoSpaceDE w:val="0"/>
        <w:autoSpaceDN w:val="0"/>
        <w:adjustRightInd w:val="0"/>
        <w:spacing w:after="0" w:line="240" w:lineRule="auto"/>
        <w:ind w:left="851"/>
        <w:rPr>
          <w:rFonts w:cstheme="minorHAnsi"/>
          <w:b/>
        </w:rPr>
      </w:pPr>
      <w:r w:rsidRPr="00BB06C0">
        <w:rPr>
          <w:rFonts w:cstheme="minorHAnsi"/>
        </w:rPr>
        <w:t>(dále též jen „</w:t>
      </w:r>
      <w:r w:rsidRPr="00BB06C0">
        <w:rPr>
          <w:rFonts w:cstheme="minorHAnsi"/>
          <w:b/>
          <w:bCs/>
        </w:rPr>
        <w:t>Zadavatel</w:t>
      </w:r>
      <w:r w:rsidRPr="00BB06C0">
        <w:rPr>
          <w:rFonts w:cstheme="minorHAnsi"/>
        </w:rPr>
        <w:t>“)</w:t>
      </w:r>
    </w:p>
    <w:p w14:paraId="665569A1" w14:textId="77777777" w:rsidR="00FA6AF7" w:rsidRPr="00BB06C0" w:rsidRDefault="00FA6AF7" w:rsidP="00FA6AF7">
      <w:pPr>
        <w:autoSpaceDE w:val="0"/>
        <w:autoSpaceDN w:val="0"/>
        <w:adjustRightInd w:val="0"/>
        <w:spacing w:after="0" w:line="240" w:lineRule="auto"/>
        <w:ind w:left="851"/>
        <w:rPr>
          <w:rFonts w:cstheme="minorHAnsi"/>
          <w:b/>
        </w:rPr>
      </w:pPr>
    </w:p>
    <w:p w14:paraId="75C2320E" w14:textId="77777777" w:rsidR="00FA6AF7" w:rsidRPr="00BB06C0" w:rsidRDefault="00FA6AF7" w:rsidP="00FA6AF7">
      <w:pPr>
        <w:pStyle w:val="Odstavecseseznamem"/>
        <w:numPr>
          <w:ilvl w:val="1"/>
          <w:numId w:val="1"/>
        </w:numPr>
        <w:autoSpaceDE w:val="0"/>
        <w:autoSpaceDN w:val="0"/>
        <w:adjustRightInd w:val="0"/>
        <w:spacing w:after="0" w:line="240" w:lineRule="auto"/>
        <w:ind w:left="851" w:hanging="850"/>
        <w:jc w:val="both"/>
        <w:rPr>
          <w:rFonts w:cstheme="minorHAnsi"/>
          <w:bCs/>
        </w:rPr>
      </w:pPr>
      <w:bookmarkStart w:id="5" w:name="_Hlk80796053"/>
      <w:r w:rsidRPr="00BB06C0">
        <w:rPr>
          <w:rFonts w:cstheme="minorHAnsi"/>
          <w:b/>
          <w:bCs/>
        </w:rPr>
        <w:t xml:space="preserve">Zmocněný zástupce zadavatele, organizátor soutěže </w:t>
      </w:r>
    </w:p>
    <w:p w14:paraId="36074ADB" w14:textId="77777777" w:rsidR="00FA6AF7" w:rsidRPr="00BB06C0" w:rsidRDefault="00FA6AF7" w:rsidP="00FA6AF7">
      <w:pPr>
        <w:autoSpaceDE w:val="0"/>
        <w:autoSpaceDN w:val="0"/>
        <w:adjustRightInd w:val="0"/>
        <w:spacing w:after="0" w:line="240" w:lineRule="auto"/>
        <w:ind w:left="851"/>
        <w:rPr>
          <w:rFonts w:cstheme="minorHAnsi"/>
          <w:b/>
        </w:rPr>
      </w:pPr>
      <w:bookmarkStart w:id="6" w:name="_Hlk89717265"/>
      <w:r w:rsidRPr="00BB06C0">
        <w:rPr>
          <w:rFonts w:cstheme="minorHAnsi"/>
          <w:b/>
        </w:rPr>
        <w:t xml:space="preserve">LOXIA </w:t>
      </w:r>
      <w:proofErr w:type="spellStart"/>
      <w:r w:rsidRPr="00BB06C0">
        <w:rPr>
          <w:rFonts w:cstheme="minorHAnsi"/>
          <w:b/>
        </w:rPr>
        <w:t>Architectes</w:t>
      </w:r>
      <w:proofErr w:type="spellEnd"/>
      <w:r w:rsidRPr="00BB06C0">
        <w:rPr>
          <w:rFonts w:cstheme="minorHAnsi"/>
          <w:b/>
        </w:rPr>
        <w:t xml:space="preserve"> </w:t>
      </w:r>
      <w:proofErr w:type="spellStart"/>
      <w:r w:rsidRPr="00BB06C0">
        <w:rPr>
          <w:rFonts w:cstheme="minorHAnsi"/>
          <w:b/>
        </w:rPr>
        <w:t>Ingenierie</w:t>
      </w:r>
      <w:proofErr w:type="spellEnd"/>
      <w:r w:rsidRPr="00BB06C0">
        <w:rPr>
          <w:rFonts w:cstheme="minorHAnsi"/>
          <w:b/>
        </w:rPr>
        <w:t xml:space="preserve"> s.r.o.</w:t>
      </w:r>
    </w:p>
    <w:p w14:paraId="50CF927E" w14:textId="77777777" w:rsidR="00FA6AF7" w:rsidRPr="00BB06C0" w:rsidRDefault="00FA6AF7" w:rsidP="00FA6AF7">
      <w:pPr>
        <w:autoSpaceDE w:val="0"/>
        <w:autoSpaceDN w:val="0"/>
        <w:adjustRightInd w:val="0"/>
        <w:spacing w:after="0" w:line="240" w:lineRule="auto"/>
        <w:ind w:left="851"/>
        <w:rPr>
          <w:rFonts w:cstheme="minorHAnsi"/>
          <w:bCs/>
        </w:rPr>
      </w:pPr>
      <w:r w:rsidRPr="00BB06C0">
        <w:rPr>
          <w:rFonts w:cstheme="minorHAnsi"/>
          <w:bCs/>
        </w:rPr>
        <w:t xml:space="preserve">sídlo: Perucká 2274/26, Praha 2 – Vinohrady, PSČ 120 00 </w:t>
      </w:r>
    </w:p>
    <w:bookmarkEnd w:id="6"/>
    <w:p w14:paraId="4633CAEF" w14:textId="77777777" w:rsidR="00FA6AF7" w:rsidRPr="00BB06C0" w:rsidRDefault="00FA6AF7" w:rsidP="00FA6AF7">
      <w:pPr>
        <w:autoSpaceDE w:val="0"/>
        <w:autoSpaceDN w:val="0"/>
        <w:adjustRightInd w:val="0"/>
        <w:spacing w:after="0" w:line="240" w:lineRule="auto"/>
        <w:ind w:left="851"/>
        <w:rPr>
          <w:rFonts w:cstheme="minorHAnsi"/>
          <w:bCs/>
        </w:rPr>
      </w:pPr>
      <w:r w:rsidRPr="00BB06C0">
        <w:rPr>
          <w:rFonts w:cstheme="minorHAnsi"/>
          <w:bCs/>
        </w:rPr>
        <w:t>IČ: 01994832</w:t>
      </w:r>
    </w:p>
    <w:p w14:paraId="4BFD0086" w14:textId="77777777" w:rsidR="00FA6AF7" w:rsidRPr="00BB06C0" w:rsidRDefault="00FA6AF7" w:rsidP="00FA6AF7">
      <w:pPr>
        <w:autoSpaceDE w:val="0"/>
        <w:autoSpaceDN w:val="0"/>
        <w:adjustRightInd w:val="0"/>
        <w:spacing w:after="0" w:line="240" w:lineRule="auto"/>
        <w:ind w:left="851"/>
        <w:rPr>
          <w:rFonts w:cstheme="minorHAnsi"/>
          <w:bCs/>
        </w:rPr>
      </w:pPr>
      <w:r w:rsidRPr="00BB06C0">
        <w:rPr>
          <w:rFonts w:cstheme="minorHAnsi"/>
          <w:bCs/>
        </w:rPr>
        <w:t>DIČ: CZ01994832</w:t>
      </w:r>
    </w:p>
    <w:p w14:paraId="4409FC61" w14:textId="177657F9" w:rsidR="00FA6AF7" w:rsidRPr="00BB06C0" w:rsidRDefault="00FA6AF7" w:rsidP="00FA6AF7">
      <w:pPr>
        <w:autoSpaceDE w:val="0"/>
        <w:autoSpaceDN w:val="0"/>
        <w:adjustRightInd w:val="0"/>
        <w:spacing w:after="0" w:line="240" w:lineRule="auto"/>
        <w:ind w:left="851"/>
        <w:rPr>
          <w:rFonts w:cstheme="minorHAnsi"/>
          <w:bCs/>
        </w:rPr>
      </w:pPr>
      <w:r w:rsidRPr="00BB06C0">
        <w:rPr>
          <w:rFonts w:cstheme="minorHAnsi"/>
          <w:bCs/>
        </w:rPr>
        <w:t>zastoupená: Bc. Matoušem Fejfarem</w:t>
      </w:r>
    </w:p>
    <w:bookmarkEnd w:id="5"/>
    <w:p w14:paraId="4E23FE10" w14:textId="77777777" w:rsidR="00FA6AF7" w:rsidRPr="00BB06C0" w:rsidRDefault="00FA6AF7" w:rsidP="00FA6AF7">
      <w:pPr>
        <w:autoSpaceDE w:val="0"/>
        <w:autoSpaceDN w:val="0"/>
        <w:adjustRightInd w:val="0"/>
        <w:spacing w:after="0" w:line="240" w:lineRule="auto"/>
        <w:ind w:left="851"/>
        <w:rPr>
          <w:rFonts w:cstheme="minorHAnsi"/>
          <w:bCs/>
        </w:rPr>
      </w:pPr>
    </w:p>
    <w:p w14:paraId="55D68A12" w14:textId="77777777" w:rsidR="00FA6AF7" w:rsidRPr="00BB06C0" w:rsidRDefault="00FA6AF7" w:rsidP="00FA6AF7">
      <w:pPr>
        <w:pStyle w:val="Odstavecseseznamem"/>
        <w:numPr>
          <w:ilvl w:val="1"/>
          <w:numId w:val="1"/>
        </w:numPr>
        <w:autoSpaceDE w:val="0"/>
        <w:autoSpaceDN w:val="0"/>
        <w:adjustRightInd w:val="0"/>
        <w:spacing w:after="0" w:line="240" w:lineRule="auto"/>
        <w:ind w:left="851" w:hanging="850"/>
        <w:jc w:val="both"/>
        <w:rPr>
          <w:rFonts w:cstheme="minorHAnsi"/>
          <w:b/>
          <w:bCs/>
        </w:rPr>
      </w:pPr>
      <w:r w:rsidRPr="00BB06C0">
        <w:rPr>
          <w:rFonts w:cstheme="minorHAnsi"/>
          <w:b/>
          <w:bCs/>
        </w:rPr>
        <w:t>Porota</w:t>
      </w:r>
    </w:p>
    <w:p w14:paraId="227BC1B6" w14:textId="77777777" w:rsidR="00FA6AF7" w:rsidRPr="00BB06C0" w:rsidRDefault="00FA6AF7" w:rsidP="00FA6AF7">
      <w:pPr>
        <w:pStyle w:val="Odstavecseseznamem"/>
        <w:numPr>
          <w:ilvl w:val="2"/>
          <w:numId w:val="1"/>
        </w:numPr>
        <w:autoSpaceDE w:val="0"/>
        <w:autoSpaceDN w:val="0"/>
        <w:adjustRightInd w:val="0"/>
        <w:spacing w:after="0" w:line="240" w:lineRule="auto"/>
        <w:ind w:left="851" w:hanging="851"/>
        <w:jc w:val="both"/>
        <w:rPr>
          <w:rFonts w:cstheme="minorHAnsi"/>
          <w:b/>
          <w:bCs/>
        </w:rPr>
      </w:pPr>
      <w:r w:rsidRPr="00BB06C0">
        <w:rPr>
          <w:rFonts w:cstheme="minorHAnsi"/>
          <w:b/>
          <w:bCs/>
        </w:rPr>
        <w:t>Řádní členové nezávislí</w:t>
      </w:r>
    </w:p>
    <w:p w14:paraId="49CDD9CB" w14:textId="77777777" w:rsidR="00810F95" w:rsidRPr="00BB06C0" w:rsidRDefault="00810F95" w:rsidP="00810F95">
      <w:pPr>
        <w:pStyle w:val="Odstavecseseznamem"/>
        <w:suppressAutoHyphens/>
        <w:autoSpaceDN w:val="0"/>
        <w:spacing w:after="0" w:line="240" w:lineRule="auto"/>
        <w:ind w:left="851"/>
        <w:contextualSpacing w:val="0"/>
        <w:textAlignment w:val="baseline"/>
        <w:rPr>
          <w:rFonts w:eastAsia="Times New Roman" w:cstheme="minorHAnsi"/>
        </w:rPr>
      </w:pPr>
      <w:r w:rsidRPr="00BB06C0">
        <w:rPr>
          <w:rFonts w:eastAsia="Times New Roman" w:cstheme="minorHAnsi"/>
          <w:b/>
          <w:bCs/>
        </w:rPr>
        <w:t xml:space="preserve">Václav </w:t>
      </w:r>
      <w:proofErr w:type="spellStart"/>
      <w:r w:rsidRPr="00BB06C0">
        <w:rPr>
          <w:rFonts w:eastAsia="Times New Roman" w:cstheme="minorHAnsi"/>
          <w:b/>
          <w:bCs/>
        </w:rPr>
        <w:t>Špale</w:t>
      </w:r>
      <w:proofErr w:type="spellEnd"/>
      <w:r w:rsidRPr="00BB06C0">
        <w:rPr>
          <w:rFonts w:eastAsia="Times New Roman" w:cstheme="minorHAnsi"/>
        </w:rPr>
        <w:t xml:space="preserve">, akademický malíř, výtvarník </w:t>
      </w:r>
    </w:p>
    <w:p w14:paraId="3B9F9F20" w14:textId="77777777" w:rsidR="00810F95" w:rsidRPr="00BB06C0" w:rsidRDefault="00810F95" w:rsidP="00810F95">
      <w:pPr>
        <w:pStyle w:val="Odstavecseseznamem"/>
        <w:suppressAutoHyphens/>
        <w:autoSpaceDN w:val="0"/>
        <w:spacing w:after="0" w:line="240" w:lineRule="auto"/>
        <w:ind w:left="851"/>
        <w:contextualSpacing w:val="0"/>
        <w:textAlignment w:val="baseline"/>
        <w:rPr>
          <w:rFonts w:eastAsia="Times New Roman" w:cstheme="minorHAnsi"/>
          <w:color w:val="212121"/>
        </w:rPr>
      </w:pPr>
    </w:p>
    <w:p w14:paraId="62956F03" w14:textId="3E83D988" w:rsidR="00810F95" w:rsidRPr="00BB06C0" w:rsidRDefault="00810F95" w:rsidP="00810F95">
      <w:pPr>
        <w:pStyle w:val="Odstavecseseznamem"/>
        <w:suppressAutoHyphens/>
        <w:autoSpaceDN w:val="0"/>
        <w:spacing w:after="0" w:line="240" w:lineRule="auto"/>
        <w:ind w:left="851"/>
        <w:contextualSpacing w:val="0"/>
        <w:textAlignment w:val="baseline"/>
        <w:rPr>
          <w:rFonts w:eastAsia="Times New Roman" w:cstheme="minorHAnsi"/>
          <w:color w:val="212121"/>
        </w:rPr>
      </w:pPr>
      <w:r w:rsidRPr="00BB06C0">
        <w:rPr>
          <w:rFonts w:eastAsia="Times New Roman" w:cstheme="minorHAnsi"/>
          <w:b/>
          <w:bCs/>
          <w:color w:val="212121"/>
        </w:rPr>
        <w:t>Mgr. Daniela Kramerová, CSc</w:t>
      </w:r>
      <w:r w:rsidRPr="00BB06C0">
        <w:rPr>
          <w:rFonts w:eastAsia="Times New Roman" w:cstheme="minorHAnsi"/>
          <w:color w:val="212121"/>
        </w:rPr>
        <w:t>., kurátorka a historička umění</w:t>
      </w:r>
    </w:p>
    <w:p w14:paraId="59F2E0EF" w14:textId="6C3EFD0C" w:rsidR="00810F95" w:rsidRPr="00BB06C0" w:rsidRDefault="00810F95" w:rsidP="00810F95">
      <w:pPr>
        <w:pStyle w:val="Odstavecseseznamem"/>
        <w:suppressAutoHyphens/>
        <w:autoSpaceDN w:val="0"/>
        <w:spacing w:after="0" w:line="240" w:lineRule="auto"/>
        <w:ind w:left="851"/>
        <w:contextualSpacing w:val="0"/>
        <w:textAlignment w:val="baseline"/>
        <w:rPr>
          <w:rFonts w:cstheme="minorHAnsi"/>
        </w:rPr>
      </w:pPr>
    </w:p>
    <w:p w14:paraId="19D0B151" w14:textId="776BD7EE" w:rsidR="00810F95" w:rsidRPr="00BB06C0" w:rsidRDefault="00810F95" w:rsidP="00810F95">
      <w:pPr>
        <w:pStyle w:val="Odstavecseseznamem"/>
        <w:autoSpaceDN w:val="0"/>
        <w:spacing w:after="0" w:line="240" w:lineRule="auto"/>
        <w:ind w:left="851"/>
        <w:contextualSpacing w:val="0"/>
        <w:rPr>
          <w:rFonts w:eastAsia="Times New Roman" w:cstheme="minorHAnsi"/>
          <w:color w:val="212121"/>
        </w:rPr>
      </w:pPr>
      <w:r w:rsidRPr="00BB06C0">
        <w:rPr>
          <w:rFonts w:eastAsia="Times New Roman" w:cstheme="minorHAnsi"/>
          <w:b/>
          <w:bCs/>
          <w:color w:val="212121"/>
        </w:rPr>
        <w:t>MgA. Marcela Steinbachová, Ph.D.</w:t>
      </w:r>
      <w:r w:rsidRPr="00BB06C0">
        <w:rPr>
          <w:rFonts w:eastAsia="Times New Roman" w:cstheme="minorHAnsi"/>
          <w:color w:val="212121"/>
        </w:rPr>
        <w:t>, architektka</w:t>
      </w:r>
    </w:p>
    <w:p w14:paraId="0BA1287D" w14:textId="77777777" w:rsidR="00810F95" w:rsidRPr="00BB06C0" w:rsidRDefault="00810F95" w:rsidP="00810F95">
      <w:pPr>
        <w:pStyle w:val="Odstavecseseznamem"/>
        <w:autoSpaceDN w:val="0"/>
        <w:spacing w:after="0" w:line="240" w:lineRule="auto"/>
        <w:ind w:left="851"/>
        <w:contextualSpacing w:val="0"/>
        <w:rPr>
          <w:rFonts w:cstheme="minorHAnsi"/>
        </w:rPr>
      </w:pPr>
    </w:p>
    <w:p w14:paraId="2B969C0C" w14:textId="5D9534AB" w:rsidR="00810F95" w:rsidRPr="00BB06C0" w:rsidRDefault="00810F95" w:rsidP="00810F95">
      <w:pPr>
        <w:pStyle w:val="Odstavecseseznamem"/>
        <w:suppressAutoHyphens/>
        <w:autoSpaceDN w:val="0"/>
        <w:spacing w:after="0" w:line="240" w:lineRule="auto"/>
        <w:ind w:left="851"/>
        <w:contextualSpacing w:val="0"/>
        <w:textAlignment w:val="baseline"/>
        <w:rPr>
          <w:rFonts w:eastAsia="Times New Roman" w:cstheme="minorHAnsi"/>
          <w:color w:val="212121"/>
        </w:rPr>
      </w:pPr>
      <w:r w:rsidRPr="00BB06C0">
        <w:rPr>
          <w:rFonts w:eastAsia="Times New Roman" w:cstheme="minorHAnsi"/>
          <w:b/>
          <w:bCs/>
          <w:color w:val="212121"/>
        </w:rPr>
        <w:t>MgA. Šárka Zahálková</w:t>
      </w:r>
      <w:r w:rsidRPr="00BB06C0">
        <w:rPr>
          <w:rFonts w:eastAsia="Times New Roman" w:cstheme="minorHAnsi"/>
          <w:color w:val="212121"/>
        </w:rPr>
        <w:t>, umělkyně</w:t>
      </w:r>
      <w:r w:rsidR="00307A82" w:rsidRPr="00BB06C0">
        <w:rPr>
          <w:rFonts w:eastAsia="Times New Roman" w:cstheme="minorHAnsi"/>
          <w:color w:val="212121"/>
        </w:rPr>
        <w:t xml:space="preserve"> a kurátorka</w:t>
      </w:r>
    </w:p>
    <w:p w14:paraId="762F2120" w14:textId="7EE6F1AC" w:rsidR="00810F95" w:rsidRPr="00BB06C0" w:rsidRDefault="00810F95" w:rsidP="00810F95">
      <w:pPr>
        <w:pStyle w:val="Odstavecseseznamem"/>
        <w:autoSpaceDN w:val="0"/>
        <w:spacing w:after="0" w:line="240" w:lineRule="auto"/>
        <w:ind w:left="851"/>
        <w:contextualSpacing w:val="0"/>
        <w:rPr>
          <w:rFonts w:cstheme="minorHAnsi"/>
        </w:rPr>
      </w:pPr>
    </w:p>
    <w:p w14:paraId="5F9AB7A9" w14:textId="77777777" w:rsidR="00216EC2" w:rsidRDefault="00216EC2" w:rsidP="00216EC2">
      <w:pPr>
        <w:pStyle w:val="Odstavecseseznamem"/>
        <w:autoSpaceDE w:val="0"/>
        <w:autoSpaceDN w:val="0"/>
        <w:adjustRightInd w:val="0"/>
        <w:spacing w:after="0" w:line="240" w:lineRule="auto"/>
        <w:ind w:left="851"/>
        <w:jc w:val="both"/>
        <w:rPr>
          <w:rFonts w:cstheme="minorHAnsi"/>
          <w:b/>
          <w:bCs/>
        </w:rPr>
      </w:pPr>
    </w:p>
    <w:p w14:paraId="33AFA8D7" w14:textId="37840AAF" w:rsidR="00307A82" w:rsidRPr="00BB06C0" w:rsidRDefault="00307A82" w:rsidP="00307A82">
      <w:pPr>
        <w:pStyle w:val="Odstavecseseznamem"/>
        <w:numPr>
          <w:ilvl w:val="2"/>
          <w:numId w:val="1"/>
        </w:numPr>
        <w:autoSpaceDE w:val="0"/>
        <w:autoSpaceDN w:val="0"/>
        <w:adjustRightInd w:val="0"/>
        <w:spacing w:after="0" w:line="240" w:lineRule="auto"/>
        <w:ind w:left="851" w:hanging="851"/>
        <w:jc w:val="both"/>
        <w:rPr>
          <w:rFonts w:cstheme="minorHAnsi"/>
          <w:b/>
          <w:bCs/>
        </w:rPr>
      </w:pPr>
      <w:r w:rsidRPr="00BB06C0">
        <w:rPr>
          <w:rFonts w:cstheme="minorHAnsi"/>
          <w:b/>
          <w:bCs/>
        </w:rPr>
        <w:t>Řádní členové se vztahem k Zadavateli (závislí)</w:t>
      </w:r>
    </w:p>
    <w:p w14:paraId="5C327585" w14:textId="77777777" w:rsidR="00307A82" w:rsidRPr="00BB06C0" w:rsidRDefault="00307A82" w:rsidP="00307A82">
      <w:pPr>
        <w:pStyle w:val="Odstavecseseznamem"/>
        <w:suppressAutoHyphens/>
        <w:autoSpaceDN w:val="0"/>
        <w:spacing w:after="0" w:line="240" w:lineRule="auto"/>
        <w:contextualSpacing w:val="0"/>
        <w:textAlignment w:val="baseline"/>
        <w:rPr>
          <w:rFonts w:eastAsia="Times New Roman" w:cstheme="minorHAnsi"/>
        </w:rPr>
      </w:pPr>
    </w:p>
    <w:p w14:paraId="5F6DFEF5" w14:textId="3857E6DF" w:rsidR="00307A82" w:rsidRPr="00BB06C0" w:rsidRDefault="00307A82" w:rsidP="00307A82">
      <w:pPr>
        <w:pStyle w:val="Odstavecseseznamem"/>
        <w:suppressAutoHyphens/>
        <w:autoSpaceDN w:val="0"/>
        <w:spacing w:after="0" w:line="240" w:lineRule="auto"/>
        <w:ind w:firstLine="129"/>
        <w:contextualSpacing w:val="0"/>
        <w:textAlignment w:val="baseline"/>
        <w:rPr>
          <w:rFonts w:eastAsia="Times New Roman" w:cstheme="minorHAnsi"/>
        </w:rPr>
      </w:pPr>
      <w:r w:rsidRPr="00BB06C0">
        <w:rPr>
          <w:rFonts w:eastAsia="Times New Roman" w:cstheme="minorHAnsi"/>
          <w:b/>
          <w:bCs/>
        </w:rPr>
        <w:t>Bc. Michal Švarc</w:t>
      </w:r>
      <w:r w:rsidRPr="00BB06C0">
        <w:rPr>
          <w:rFonts w:eastAsia="Times New Roman" w:cstheme="minorHAnsi"/>
        </w:rPr>
        <w:t>, radní městské části Praha 8</w:t>
      </w:r>
    </w:p>
    <w:p w14:paraId="343CD41C" w14:textId="1CA20B85" w:rsidR="00307A82" w:rsidRPr="00BB06C0" w:rsidRDefault="00307A82" w:rsidP="00307A82">
      <w:pPr>
        <w:pStyle w:val="Odstavecseseznamem"/>
        <w:suppressAutoHyphens/>
        <w:autoSpaceDN w:val="0"/>
        <w:spacing w:after="0" w:line="240" w:lineRule="auto"/>
        <w:ind w:left="851"/>
        <w:contextualSpacing w:val="0"/>
        <w:textAlignment w:val="baseline"/>
        <w:rPr>
          <w:rFonts w:eastAsia="Times New Roman" w:cstheme="minorHAnsi"/>
        </w:rPr>
      </w:pPr>
    </w:p>
    <w:p w14:paraId="0FA09C86" w14:textId="05886923" w:rsidR="00307A82" w:rsidRPr="00BB06C0" w:rsidRDefault="00307A82" w:rsidP="00307A82">
      <w:pPr>
        <w:pStyle w:val="Odstavecseseznamem"/>
        <w:suppressAutoHyphens/>
        <w:autoSpaceDN w:val="0"/>
        <w:spacing w:after="0" w:line="240" w:lineRule="auto"/>
        <w:ind w:left="851"/>
        <w:contextualSpacing w:val="0"/>
        <w:textAlignment w:val="baseline"/>
        <w:rPr>
          <w:rFonts w:eastAsia="Times New Roman" w:cstheme="minorHAnsi"/>
        </w:rPr>
      </w:pPr>
      <w:r w:rsidRPr="00BB06C0">
        <w:rPr>
          <w:rFonts w:eastAsia="Times New Roman" w:cstheme="minorHAnsi"/>
          <w:b/>
          <w:bCs/>
        </w:rPr>
        <w:t>Mgr. Irena Trojanová, Ph.D.</w:t>
      </w:r>
      <w:r w:rsidRPr="00BB06C0">
        <w:rPr>
          <w:rFonts w:eastAsia="Times New Roman" w:cstheme="minorHAnsi"/>
        </w:rPr>
        <w:t>, ředitelka ZŠ Bohumila Hrabala</w:t>
      </w:r>
    </w:p>
    <w:p w14:paraId="51E82F08" w14:textId="53611448" w:rsidR="00307A82" w:rsidRPr="00BB06C0" w:rsidRDefault="00307A82" w:rsidP="00307A82">
      <w:pPr>
        <w:pStyle w:val="Odstavecseseznamem"/>
        <w:suppressAutoHyphens/>
        <w:autoSpaceDN w:val="0"/>
        <w:spacing w:after="0" w:line="240" w:lineRule="auto"/>
        <w:contextualSpacing w:val="0"/>
        <w:textAlignment w:val="baseline"/>
        <w:rPr>
          <w:rFonts w:eastAsia="Times New Roman" w:cstheme="minorHAnsi"/>
        </w:rPr>
      </w:pPr>
    </w:p>
    <w:p w14:paraId="03F23392" w14:textId="11CD97E2" w:rsidR="00307A82" w:rsidRPr="00BB06C0" w:rsidRDefault="00307A82" w:rsidP="00307A82">
      <w:pPr>
        <w:pStyle w:val="Odstavecseseznamem"/>
        <w:ind w:left="709" w:firstLine="140"/>
        <w:jc w:val="both"/>
        <w:rPr>
          <w:rFonts w:cstheme="minorHAnsi"/>
        </w:rPr>
      </w:pPr>
      <w:r w:rsidRPr="00BB06C0">
        <w:rPr>
          <w:rFonts w:cstheme="minorHAnsi"/>
          <w:b/>
          <w:bCs/>
        </w:rPr>
        <w:t xml:space="preserve">Ing. arch. </w:t>
      </w:r>
      <w:r w:rsidR="00407B2A" w:rsidRPr="00BB06C0">
        <w:rPr>
          <w:rFonts w:cstheme="minorHAnsi"/>
          <w:b/>
          <w:bCs/>
        </w:rPr>
        <w:t>Martin Dvorský</w:t>
      </w:r>
      <w:r w:rsidRPr="00BB06C0">
        <w:rPr>
          <w:rFonts w:cstheme="minorHAnsi"/>
        </w:rPr>
        <w:t>,</w:t>
      </w:r>
      <w:r w:rsidRPr="00BB06C0">
        <w:rPr>
          <w:rFonts w:eastAsia="Times New Roman" w:cstheme="minorHAnsi"/>
        </w:rPr>
        <w:t xml:space="preserve"> </w:t>
      </w:r>
      <w:r w:rsidR="00167B61" w:rsidRPr="00BB06C0">
        <w:rPr>
          <w:rFonts w:eastAsia="Times New Roman" w:cstheme="minorHAnsi"/>
        </w:rPr>
        <w:t>referent Odboru územního rozvoje a výstavby</w:t>
      </w:r>
    </w:p>
    <w:p w14:paraId="0181DF4B" w14:textId="0038099E" w:rsidR="00307A82" w:rsidRPr="00BB06C0" w:rsidRDefault="00307A82" w:rsidP="00307A82">
      <w:pPr>
        <w:pStyle w:val="Odstavecseseznamem"/>
        <w:suppressAutoHyphens/>
        <w:autoSpaceDN w:val="0"/>
        <w:spacing w:after="0" w:line="240" w:lineRule="auto"/>
        <w:ind w:left="851"/>
        <w:contextualSpacing w:val="0"/>
        <w:textAlignment w:val="baseline"/>
        <w:rPr>
          <w:rFonts w:eastAsia="Times New Roman" w:cstheme="minorHAnsi"/>
        </w:rPr>
      </w:pPr>
    </w:p>
    <w:p w14:paraId="5FAACD89" w14:textId="77777777" w:rsidR="006114BF" w:rsidRPr="00BB06C0" w:rsidRDefault="006114BF" w:rsidP="006114BF">
      <w:pPr>
        <w:pStyle w:val="Odstavecseseznamem"/>
        <w:ind w:left="851"/>
        <w:jc w:val="both"/>
        <w:rPr>
          <w:rFonts w:eastAsia="Times New Roman" w:cstheme="minorHAnsi"/>
        </w:rPr>
      </w:pPr>
    </w:p>
    <w:p w14:paraId="63746213" w14:textId="21367351" w:rsidR="00307A82" w:rsidRPr="00BB06C0" w:rsidRDefault="00307A82" w:rsidP="00307A82">
      <w:pPr>
        <w:pStyle w:val="Odstavecseseznamem"/>
        <w:numPr>
          <w:ilvl w:val="2"/>
          <w:numId w:val="4"/>
        </w:numPr>
        <w:autoSpaceDE w:val="0"/>
        <w:autoSpaceDN w:val="0"/>
        <w:adjustRightInd w:val="0"/>
        <w:spacing w:after="0" w:line="240" w:lineRule="auto"/>
        <w:ind w:left="851" w:hanging="851"/>
        <w:jc w:val="both"/>
        <w:rPr>
          <w:rFonts w:cstheme="minorHAnsi"/>
          <w:b/>
          <w:bCs/>
        </w:rPr>
      </w:pPr>
      <w:r w:rsidRPr="00BB06C0">
        <w:rPr>
          <w:rFonts w:cstheme="minorHAnsi"/>
          <w:b/>
          <w:bCs/>
        </w:rPr>
        <w:t>Náhradníci nezávislí</w:t>
      </w:r>
    </w:p>
    <w:p w14:paraId="0998CE7F" w14:textId="778990DB" w:rsidR="00307A82" w:rsidRPr="00BB06C0" w:rsidRDefault="00307A82" w:rsidP="00307A82">
      <w:pPr>
        <w:pStyle w:val="Odstavecseseznamem"/>
        <w:autoSpaceDE w:val="0"/>
        <w:autoSpaceDN w:val="0"/>
        <w:adjustRightInd w:val="0"/>
        <w:spacing w:after="0" w:line="240" w:lineRule="auto"/>
        <w:ind w:left="851"/>
        <w:jc w:val="both"/>
        <w:rPr>
          <w:rFonts w:cstheme="minorHAnsi"/>
        </w:rPr>
      </w:pPr>
    </w:p>
    <w:p w14:paraId="2E2EA9A3" w14:textId="52BA7477" w:rsidR="00526860" w:rsidRPr="00BB06C0" w:rsidRDefault="00526860" w:rsidP="00526860">
      <w:pPr>
        <w:pStyle w:val="Odstavecseseznamem"/>
        <w:suppressAutoHyphens/>
        <w:autoSpaceDN w:val="0"/>
        <w:spacing w:after="0" w:line="240" w:lineRule="auto"/>
        <w:ind w:left="851"/>
        <w:contextualSpacing w:val="0"/>
        <w:textAlignment w:val="baseline"/>
        <w:rPr>
          <w:rFonts w:eastAsia="Times New Roman" w:cstheme="minorHAnsi"/>
        </w:rPr>
      </w:pPr>
      <w:r w:rsidRPr="00BB06C0">
        <w:rPr>
          <w:rFonts w:eastAsia="Times New Roman" w:cstheme="minorHAnsi"/>
          <w:b/>
          <w:bCs/>
        </w:rPr>
        <w:t>Jarosla</w:t>
      </w:r>
      <w:r w:rsidR="00FE3933" w:rsidRPr="00BB06C0">
        <w:rPr>
          <w:rFonts w:eastAsia="Times New Roman" w:cstheme="minorHAnsi"/>
          <w:b/>
          <w:bCs/>
        </w:rPr>
        <w:t>v</w:t>
      </w:r>
      <w:r w:rsidRPr="00BB06C0">
        <w:rPr>
          <w:rFonts w:eastAsia="Times New Roman" w:cstheme="minorHAnsi"/>
          <w:b/>
          <w:bCs/>
        </w:rPr>
        <w:t xml:space="preserve"> Beránek</w:t>
      </w:r>
      <w:r w:rsidRPr="00BB06C0">
        <w:rPr>
          <w:rFonts w:eastAsia="Times New Roman" w:cstheme="minorHAnsi"/>
        </w:rPr>
        <w:t>, zástupce šéfredaktora iDNES</w:t>
      </w:r>
      <w:r w:rsidR="00FE3933" w:rsidRPr="00BB06C0">
        <w:rPr>
          <w:rFonts w:eastAsia="Times New Roman" w:cstheme="minorHAnsi"/>
        </w:rPr>
        <w:t>.cz</w:t>
      </w:r>
    </w:p>
    <w:p w14:paraId="4F2E98DF" w14:textId="537C98C7" w:rsidR="00526860" w:rsidRPr="00BB06C0" w:rsidRDefault="00526860" w:rsidP="00526860">
      <w:pPr>
        <w:pStyle w:val="Odstavecseseznamem"/>
        <w:suppressAutoHyphens/>
        <w:autoSpaceDN w:val="0"/>
        <w:spacing w:after="0" w:line="240" w:lineRule="auto"/>
        <w:ind w:left="851"/>
        <w:contextualSpacing w:val="0"/>
        <w:textAlignment w:val="baseline"/>
        <w:rPr>
          <w:rFonts w:eastAsia="Times New Roman" w:cstheme="minorHAnsi"/>
        </w:rPr>
      </w:pPr>
    </w:p>
    <w:p w14:paraId="73871EE9" w14:textId="77777777" w:rsidR="00526860" w:rsidRPr="00BB06C0" w:rsidRDefault="00526860" w:rsidP="00307A82">
      <w:pPr>
        <w:pStyle w:val="Odstavecseseznamem"/>
        <w:autoSpaceDE w:val="0"/>
        <w:autoSpaceDN w:val="0"/>
        <w:adjustRightInd w:val="0"/>
        <w:spacing w:after="0" w:line="240" w:lineRule="auto"/>
        <w:ind w:left="851"/>
        <w:jc w:val="both"/>
        <w:rPr>
          <w:rFonts w:cstheme="minorHAnsi"/>
        </w:rPr>
      </w:pPr>
    </w:p>
    <w:p w14:paraId="793EE578" w14:textId="37B558B2" w:rsidR="00307A82" w:rsidRPr="00BB06C0" w:rsidRDefault="00307A82" w:rsidP="00307A82">
      <w:pPr>
        <w:pStyle w:val="Odstavecseseznamem"/>
        <w:numPr>
          <w:ilvl w:val="2"/>
          <w:numId w:val="4"/>
        </w:numPr>
        <w:autoSpaceDE w:val="0"/>
        <w:autoSpaceDN w:val="0"/>
        <w:adjustRightInd w:val="0"/>
        <w:spacing w:after="0" w:line="240" w:lineRule="auto"/>
        <w:ind w:left="851" w:hanging="851"/>
        <w:jc w:val="both"/>
        <w:rPr>
          <w:rFonts w:cstheme="minorHAnsi"/>
          <w:b/>
          <w:bCs/>
        </w:rPr>
      </w:pPr>
      <w:r w:rsidRPr="00BB06C0">
        <w:rPr>
          <w:rFonts w:cstheme="minorHAnsi"/>
          <w:b/>
          <w:bCs/>
        </w:rPr>
        <w:t>Náhradníci se vztahem k Zadavateli (závislí)</w:t>
      </w:r>
    </w:p>
    <w:p w14:paraId="5007D8ED" w14:textId="4211B0AF" w:rsidR="00F92A2C" w:rsidRPr="00BB06C0" w:rsidRDefault="00F92A2C" w:rsidP="00307A82">
      <w:pPr>
        <w:pStyle w:val="Odstavecseseznamem"/>
        <w:autoSpaceDE w:val="0"/>
        <w:autoSpaceDN w:val="0"/>
        <w:adjustRightInd w:val="0"/>
        <w:spacing w:after="0" w:line="240" w:lineRule="auto"/>
        <w:ind w:left="851"/>
        <w:jc w:val="both"/>
        <w:rPr>
          <w:rFonts w:cstheme="minorHAnsi"/>
        </w:rPr>
      </w:pPr>
    </w:p>
    <w:p w14:paraId="05527B68" w14:textId="1F4580AC" w:rsidR="00E4509B" w:rsidRPr="00BB06C0" w:rsidRDefault="00E4509B" w:rsidP="00E4509B">
      <w:pPr>
        <w:pStyle w:val="Odstavecseseznamem"/>
        <w:suppressAutoHyphens/>
        <w:autoSpaceDN w:val="0"/>
        <w:spacing w:after="0" w:line="240" w:lineRule="auto"/>
        <w:ind w:left="851"/>
        <w:contextualSpacing w:val="0"/>
        <w:textAlignment w:val="baseline"/>
        <w:rPr>
          <w:rFonts w:eastAsia="Times New Roman" w:cstheme="minorHAnsi"/>
        </w:rPr>
      </w:pPr>
      <w:r w:rsidRPr="00BB06C0">
        <w:rPr>
          <w:rFonts w:eastAsia="Times New Roman" w:cstheme="minorHAnsi"/>
          <w:b/>
          <w:bCs/>
        </w:rPr>
        <w:t xml:space="preserve">Bc. Lenka </w:t>
      </w:r>
      <w:proofErr w:type="spellStart"/>
      <w:r w:rsidRPr="00BB06C0">
        <w:rPr>
          <w:rFonts w:eastAsia="Times New Roman" w:cstheme="minorHAnsi"/>
          <w:b/>
          <w:bCs/>
        </w:rPr>
        <w:t>Jančijuková</w:t>
      </w:r>
      <w:proofErr w:type="spellEnd"/>
      <w:r w:rsidRPr="00BB06C0">
        <w:rPr>
          <w:rFonts w:eastAsia="Times New Roman" w:cstheme="minorHAnsi"/>
        </w:rPr>
        <w:t>, referentka odboru kultury, mládeže a památkové péče</w:t>
      </w:r>
    </w:p>
    <w:p w14:paraId="3BB40C8E" w14:textId="77777777" w:rsidR="00E4509B" w:rsidRPr="00BB06C0" w:rsidRDefault="00E4509B" w:rsidP="00307A82">
      <w:pPr>
        <w:pStyle w:val="Odstavecseseznamem"/>
        <w:autoSpaceDE w:val="0"/>
        <w:autoSpaceDN w:val="0"/>
        <w:adjustRightInd w:val="0"/>
        <w:spacing w:after="0" w:line="240" w:lineRule="auto"/>
        <w:ind w:left="851"/>
        <w:jc w:val="both"/>
        <w:rPr>
          <w:rFonts w:cstheme="minorHAnsi"/>
        </w:rPr>
      </w:pPr>
    </w:p>
    <w:p w14:paraId="2AF2A9CE" w14:textId="77777777" w:rsidR="000B4041" w:rsidRPr="00E67F12" w:rsidRDefault="000B4041" w:rsidP="00F92A2C">
      <w:pPr>
        <w:pStyle w:val="Odstavecseseznamem"/>
        <w:ind w:left="851"/>
        <w:jc w:val="both"/>
        <w:rPr>
          <w:rFonts w:cstheme="minorHAnsi"/>
          <w:color w:val="000000"/>
        </w:rPr>
      </w:pPr>
    </w:p>
    <w:p w14:paraId="3A01EE99" w14:textId="77777777" w:rsidR="00F92A2C" w:rsidRPr="00BB06C0" w:rsidRDefault="00F92A2C" w:rsidP="00F92A2C">
      <w:pPr>
        <w:pStyle w:val="Odstavecseseznamem"/>
        <w:numPr>
          <w:ilvl w:val="1"/>
          <w:numId w:val="4"/>
        </w:numPr>
        <w:autoSpaceDE w:val="0"/>
        <w:autoSpaceDN w:val="0"/>
        <w:adjustRightInd w:val="0"/>
        <w:spacing w:after="0" w:line="240" w:lineRule="auto"/>
        <w:ind w:left="851" w:hanging="850"/>
        <w:jc w:val="both"/>
        <w:rPr>
          <w:rFonts w:cstheme="minorHAnsi"/>
          <w:b/>
          <w:bCs/>
        </w:rPr>
      </w:pPr>
      <w:r w:rsidRPr="00BB06C0">
        <w:rPr>
          <w:rFonts w:cstheme="minorHAnsi"/>
          <w:b/>
          <w:bCs/>
        </w:rPr>
        <w:t>Sekretář soutěže</w:t>
      </w:r>
    </w:p>
    <w:p w14:paraId="76389B38" w14:textId="77777777" w:rsidR="00F92A2C" w:rsidRPr="00BB06C0" w:rsidRDefault="00F92A2C" w:rsidP="00F92A2C">
      <w:pPr>
        <w:pStyle w:val="Odstavecseseznamem"/>
        <w:spacing w:after="0"/>
        <w:ind w:left="503" w:firstLine="348"/>
        <w:rPr>
          <w:rFonts w:cstheme="minorHAnsi"/>
          <w:b/>
          <w:bCs/>
        </w:rPr>
      </w:pPr>
      <w:r w:rsidRPr="00BB06C0">
        <w:rPr>
          <w:rFonts w:cstheme="minorHAnsi"/>
          <w:b/>
          <w:bCs/>
        </w:rPr>
        <w:t>Bc. Karolína Vítková</w:t>
      </w:r>
    </w:p>
    <w:p w14:paraId="4FE85C9D" w14:textId="77777777" w:rsidR="00F92A2C" w:rsidRPr="00BB06C0" w:rsidRDefault="00F92A2C" w:rsidP="00F92A2C">
      <w:pPr>
        <w:pStyle w:val="Odstavecseseznamem"/>
        <w:spacing w:line="276" w:lineRule="auto"/>
        <w:ind w:left="503" w:firstLine="348"/>
        <w:rPr>
          <w:rFonts w:cstheme="minorHAnsi"/>
        </w:rPr>
      </w:pPr>
      <w:r w:rsidRPr="00BB06C0">
        <w:rPr>
          <w:rFonts w:cstheme="minorHAnsi"/>
        </w:rPr>
        <w:t>Zenklova 1/35, Praha 8, 180 00</w:t>
      </w:r>
    </w:p>
    <w:p w14:paraId="76E30CE5" w14:textId="6B22A814" w:rsidR="00F92A2C" w:rsidRPr="00BB06C0" w:rsidRDefault="00F92A2C" w:rsidP="00F92A2C">
      <w:pPr>
        <w:pStyle w:val="Odstavecseseznamem"/>
        <w:spacing w:line="276" w:lineRule="auto"/>
        <w:ind w:left="503" w:firstLine="348"/>
        <w:rPr>
          <w:rFonts w:cstheme="minorHAnsi"/>
        </w:rPr>
      </w:pPr>
      <w:r w:rsidRPr="00BB06C0">
        <w:rPr>
          <w:rFonts w:cstheme="minorHAnsi"/>
        </w:rPr>
        <w:t>tel.: 222 805 187</w:t>
      </w:r>
    </w:p>
    <w:p w14:paraId="74A7BC4F" w14:textId="230ED91B" w:rsidR="00F92A2C" w:rsidRPr="00BB06C0" w:rsidRDefault="00F92A2C" w:rsidP="00F92A2C">
      <w:pPr>
        <w:pStyle w:val="Odstavecseseznamem"/>
        <w:spacing w:line="276" w:lineRule="auto"/>
        <w:ind w:left="503" w:firstLine="348"/>
        <w:rPr>
          <w:rFonts w:cstheme="minorHAnsi"/>
        </w:rPr>
      </w:pPr>
      <w:r w:rsidRPr="00BB06C0">
        <w:rPr>
          <w:rFonts w:cstheme="minorHAnsi"/>
        </w:rPr>
        <w:t xml:space="preserve">e-mail: </w:t>
      </w:r>
      <w:hyperlink r:id="rId8" w:history="1">
        <w:r w:rsidR="00E84D34" w:rsidRPr="00BB06C0">
          <w:rPr>
            <w:rStyle w:val="Hypertextovodkaz"/>
            <w:rFonts w:cstheme="minorHAnsi"/>
          </w:rPr>
          <w:t>karolina.vitkova@praha8.cz</w:t>
        </w:r>
      </w:hyperlink>
    </w:p>
    <w:p w14:paraId="1A8225B2" w14:textId="1073519F" w:rsidR="00E84D34" w:rsidRDefault="00E84D34" w:rsidP="00F92A2C">
      <w:pPr>
        <w:pStyle w:val="Odstavecseseznamem"/>
        <w:spacing w:line="276" w:lineRule="auto"/>
        <w:ind w:left="503" w:firstLine="348"/>
        <w:rPr>
          <w:rFonts w:cstheme="minorHAnsi"/>
        </w:rPr>
      </w:pPr>
    </w:p>
    <w:p w14:paraId="330EEC25" w14:textId="77777777" w:rsidR="004A20ED" w:rsidRPr="00BB06C0" w:rsidRDefault="004A20ED" w:rsidP="00F92A2C">
      <w:pPr>
        <w:pStyle w:val="Odstavecseseznamem"/>
        <w:spacing w:line="276" w:lineRule="auto"/>
        <w:ind w:left="503" w:firstLine="348"/>
        <w:rPr>
          <w:rFonts w:cstheme="minorHAnsi"/>
        </w:rPr>
      </w:pPr>
    </w:p>
    <w:p w14:paraId="25D93994" w14:textId="140456E5" w:rsidR="00E84D34" w:rsidRPr="00BB06C0" w:rsidRDefault="00E84D34" w:rsidP="00E84D34">
      <w:pPr>
        <w:pStyle w:val="Odstavecseseznamem"/>
        <w:numPr>
          <w:ilvl w:val="1"/>
          <w:numId w:val="4"/>
        </w:numPr>
        <w:autoSpaceDE w:val="0"/>
        <w:autoSpaceDN w:val="0"/>
        <w:adjustRightInd w:val="0"/>
        <w:spacing w:after="0" w:line="240" w:lineRule="auto"/>
        <w:ind w:left="851" w:hanging="850"/>
        <w:jc w:val="both"/>
        <w:rPr>
          <w:rFonts w:cstheme="minorHAnsi"/>
          <w:b/>
          <w:bCs/>
        </w:rPr>
      </w:pPr>
      <w:proofErr w:type="spellStart"/>
      <w:r w:rsidRPr="00BB06C0">
        <w:rPr>
          <w:rFonts w:cstheme="minorHAnsi"/>
          <w:b/>
          <w:bCs/>
        </w:rPr>
        <w:lastRenderedPageBreak/>
        <w:t>Přezkušovatel</w:t>
      </w:r>
      <w:proofErr w:type="spellEnd"/>
      <w:r w:rsidRPr="00BB06C0">
        <w:rPr>
          <w:rFonts w:cstheme="minorHAnsi"/>
          <w:b/>
          <w:bCs/>
        </w:rPr>
        <w:t xml:space="preserve"> návrhů</w:t>
      </w:r>
    </w:p>
    <w:p w14:paraId="6EE1DD95" w14:textId="0E3CA0BF" w:rsidR="00F92A2C" w:rsidRPr="00E67F12" w:rsidRDefault="006B0F6E" w:rsidP="00F92A2C">
      <w:pPr>
        <w:pStyle w:val="Odstavecseseznamem"/>
        <w:ind w:left="851"/>
        <w:jc w:val="both"/>
        <w:rPr>
          <w:rFonts w:cstheme="minorHAnsi"/>
          <w:b/>
          <w:bCs/>
          <w:color w:val="000000"/>
        </w:rPr>
      </w:pPr>
      <w:r>
        <w:rPr>
          <w:rFonts w:cstheme="minorHAnsi"/>
          <w:b/>
          <w:bCs/>
          <w:color w:val="000000"/>
        </w:rPr>
        <w:t>Ing. Tomáš Amort</w:t>
      </w:r>
    </w:p>
    <w:p w14:paraId="5F24B59F" w14:textId="77777777" w:rsidR="00167B61" w:rsidRPr="00BB06C0" w:rsidRDefault="00167B61" w:rsidP="00167B61">
      <w:pPr>
        <w:autoSpaceDE w:val="0"/>
        <w:autoSpaceDN w:val="0"/>
        <w:adjustRightInd w:val="0"/>
        <w:spacing w:after="0" w:line="240" w:lineRule="auto"/>
        <w:ind w:left="851"/>
        <w:rPr>
          <w:rFonts w:cstheme="minorHAnsi"/>
          <w:b/>
        </w:rPr>
      </w:pPr>
      <w:r w:rsidRPr="00BB06C0">
        <w:rPr>
          <w:rFonts w:cstheme="minorHAnsi"/>
          <w:b/>
        </w:rPr>
        <w:t xml:space="preserve">LOXIA </w:t>
      </w:r>
      <w:proofErr w:type="spellStart"/>
      <w:r w:rsidRPr="00BB06C0">
        <w:rPr>
          <w:rFonts w:cstheme="minorHAnsi"/>
          <w:b/>
        </w:rPr>
        <w:t>Architectes</w:t>
      </w:r>
      <w:proofErr w:type="spellEnd"/>
      <w:r w:rsidRPr="00BB06C0">
        <w:rPr>
          <w:rFonts w:cstheme="minorHAnsi"/>
          <w:b/>
        </w:rPr>
        <w:t xml:space="preserve"> </w:t>
      </w:r>
      <w:proofErr w:type="spellStart"/>
      <w:r w:rsidRPr="00BB06C0">
        <w:rPr>
          <w:rFonts w:cstheme="minorHAnsi"/>
          <w:b/>
        </w:rPr>
        <w:t>Ingenierie</w:t>
      </w:r>
      <w:proofErr w:type="spellEnd"/>
      <w:r w:rsidRPr="00BB06C0">
        <w:rPr>
          <w:rFonts w:cstheme="minorHAnsi"/>
          <w:b/>
        </w:rPr>
        <w:t xml:space="preserve"> s.r.o.</w:t>
      </w:r>
    </w:p>
    <w:p w14:paraId="1E58714D" w14:textId="77777777" w:rsidR="00167B61" w:rsidRPr="00BB06C0" w:rsidRDefault="00167B61" w:rsidP="00167B61">
      <w:pPr>
        <w:autoSpaceDE w:val="0"/>
        <w:autoSpaceDN w:val="0"/>
        <w:adjustRightInd w:val="0"/>
        <w:spacing w:after="0" w:line="240" w:lineRule="auto"/>
        <w:ind w:left="851"/>
        <w:rPr>
          <w:rFonts w:cstheme="minorHAnsi"/>
          <w:bCs/>
        </w:rPr>
      </w:pPr>
      <w:r w:rsidRPr="00BB06C0">
        <w:rPr>
          <w:rFonts w:cstheme="minorHAnsi"/>
          <w:bCs/>
        </w:rPr>
        <w:t xml:space="preserve">sídlo: Perucká 2274/26, Praha 2 – Vinohrady, PSČ 120 00 </w:t>
      </w:r>
    </w:p>
    <w:p w14:paraId="41FF56F6" w14:textId="77777777" w:rsidR="00167B61" w:rsidRPr="00BB06C0" w:rsidRDefault="00167B61" w:rsidP="00167B61">
      <w:pPr>
        <w:autoSpaceDE w:val="0"/>
        <w:autoSpaceDN w:val="0"/>
        <w:adjustRightInd w:val="0"/>
        <w:spacing w:after="0" w:line="240" w:lineRule="auto"/>
        <w:ind w:left="851"/>
        <w:rPr>
          <w:rFonts w:cstheme="minorHAnsi"/>
          <w:bCs/>
        </w:rPr>
      </w:pPr>
      <w:r w:rsidRPr="00BB06C0">
        <w:rPr>
          <w:rFonts w:cstheme="minorHAnsi"/>
          <w:bCs/>
        </w:rPr>
        <w:t>IČ: 01994832</w:t>
      </w:r>
    </w:p>
    <w:p w14:paraId="7BB7F9D9" w14:textId="77777777" w:rsidR="00167B61" w:rsidRPr="00BB06C0" w:rsidRDefault="00167B61" w:rsidP="00167B61">
      <w:pPr>
        <w:autoSpaceDE w:val="0"/>
        <w:autoSpaceDN w:val="0"/>
        <w:adjustRightInd w:val="0"/>
        <w:spacing w:after="0" w:line="240" w:lineRule="auto"/>
        <w:ind w:left="851"/>
        <w:rPr>
          <w:rFonts w:cstheme="minorHAnsi"/>
          <w:bCs/>
        </w:rPr>
      </w:pPr>
      <w:r w:rsidRPr="00BB06C0">
        <w:rPr>
          <w:rFonts w:cstheme="minorHAnsi"/>
          <w:bCs/>
        </w:rPr>
        <w:t>DIČ: CZ01994832</w:t>
      </w:r>
    </w:p>
    <w:p w14:paraId="5C5CD26F" w14:textId="7001D55F" w:rsidR="00973BF9" w:rsidRPr="00E67F12" w:rsidRDefault="00973BF9" w:rsidP="00F92A2C">
      <w:pPr>
        <w:pStyle w:val="Odstavecseseznamem"/>
        <w:ind w:left="851"/>
        <w:jc w:val="both"/>
        <w:rPr>
          <w:rFonts w:cstheme="minorHAnsi"/>
          <w:b/>
          <w:bCs/>
          <w:color w:val="000000"/>
        </w:rPr>
      </w:pPr>
    </w:p>
    <w:p w14:paraId="116390AE" w14:textId="7FDAD128" w:rsidR="00973BF9" w:rsidRPr="00E67F12" w:rsidRDefault="00973BF9" w:rsidP="00973BF9">
      <w:pPr>
        <w:pStyle w:val="Odstavecseseznamem"/>
        <w:numPr>
          <w:ilvl w:val="1"/>
          <w:numId w:val="4"/>
        </w:numPr>
        <w:autoSpaceDE w:val="0"/>
        <w:autoSpaceDN w:val="0"/>
        <w:adjustRightInd w:val="0"/>
        <w:spacing w:after="0" w:line="240" w:lineRule="auto"/>
        <w:ind w:left="851" w:hanging="850"/>
        <w:jc w:val="both"/>
        <w:rPr>
          <w:rFonts w:cstheme="minorHAnsi"/>
          <w:b/>
          <w:bCs/>
          <w:color w:val="000000"/>
        </w:rPr>
      </w:pPr>
      <w:r w:rsidRPr="00BB06C0">
        <w:rPr>
          <w:rFonts w:cstheme="minorHAnsi"/>
          <w:b/>
          <w:bCs/>
        </w:rPr>
        <w:t>Pověřená</w:t>
      </w:r>
      <w:r w:rsidRPr="00E67F12">
        <w:rPr>
          <w:rFonts w:cstheme="minorHAnsi"/>
          <w:b/>
          <w:bCs/>
          <w:color w:val="000000"/>
        </w:rPr>
        <w:t xml:space="preserve"> osoba</w:t>
      </w:r>
    </w:p>
    <w:p w14:paraId="684208CC" w14:textId="5612DFA8" w:rsidR="00973BF9" w:rsidRPr="00E67F12" w:rsidRDefault="000B4041" w:rsidP="00973BF9">
      <w:pPr>
        <w:pStyle w:val="Odstavecseseznamem"/>
        <w:ind w:left="851"/>
        <w:jc w:val="both"/>
        <w:rPr>
          <w:rFonts w:cstheme="minorHAnsi"/>
          <w:color w:val="000000"/>
        </w:rPr>
      </w:pPr>
      <w:r w:rsidRPr="00E67F12">
        <w:rPr>
          <w:rFonts w:cstheme="minorHAnsi"/>
          <w:b/>
          <w:bCs/>
          <w:color w:val="000000"/>
        </w:rPr>
        <w:t>Bc. Matouš Fejfar</w:t>
      </w:r>
      <w:r w:rsidRPr="00E67F12">
        <w:rPr>
          <w:rFonts w:cstheme="minorHAnsi"/>
          <w:color w:val="000000"/>
        </w:rPr>
        <w:t xml:space="preserve">, zaměstnanec LOXIA </w:t>
      </w:r>
      <w:proofErr w:type="spellStart"/>
      <w:r w:rsidRPr="00E67F12">
        <w:rPr>
          <w:rFonts w:cstheme="minorHAnsi"/>
          <w:color w:val="000000"/>
        </w:rPr>
        <w:t>Architectes</w:t>
      </w:r>
      <w:proofErr w:type="spellEnd"/>
      <w:r w:rsidRPr="00E67F12">
        <w:rPr>
          <w:rFonts w:cstheme="minorHAnsi"/>
          <w:color w:val="000000"/>
        </w:rPr>
        <w:t xml:space="preserve"> </w:t>
      </w:r>
      <w:proofErr w:type="spellStart"/>
      <w:r w:rsidRPr="00E67F12">
        <w:rPr>
          <w:rFonts w:cstheme="minorHAnsi"/>
          <w:color w:val="000000"/>
        </w:rPr>
        <w:t>Ingenierie</w:t>
      </w:r>
      <w:proofErr w:type="spellEnd"/>
      <w:r w:rsidRPr="00E67F12">
        <w:rPr>
          <w:rFonts w:cstheme="minorHAnsi"/>
          <w:color w:val="000000"/>
        </w:rPr>
        <w:t xml:space="preserve"> s.r.o.</w:t>
      </w:r>
    </w:p>
    <w:p w14:paraId="59DDF64D" w14:textId="77777777" w:rsidR="00D31E9A" w:rsidRPr="00E67F12" w:rsidRDefault="00D31E9A" w:rsidP="00F92A2C">
      <w:pPr>
        <w:pStyle w:val="Odstavecseseznamem"/>
        <w:ind w:left="851"/>
        <w:jc w:val="both"/>
        <w:rPr>
          <w:rFonts w:cstheme="minorHAnsi"/>
          <w:b/>
          <w:bCs/>
          <w:color w:val="000000"/>
        </w:rPr>
      </w:pPr>
    </w:p>
    <w:p w14:paraId="39CA0301" w14:textId="77777777" w:rsidR="00F92A2C" w:rsidRPr="00BB06C0" w:rsidRDefault="00F92A2C" w:rsidP="00F92A2C">
      <w:pPr>
        <w:pStyle w:val="Odstavecseseznamem"/>
        <w:numPr>
          <w:ilvl w:val="1"/>
          <w:numId w:val="4"/>
        </w:numPr>
        <w:autoSpaceDE w:val="0"/>
        <w:autoSpaceDN w:val="0"/>
        <w:adjustRightInd w:val="0"/>
        <w:spacing w:after="0" w:line="240" w:lineRule="auto"/>
        <w:ind w:left="851" w:hanging="850"/>
        <w:jc w:val="both"/>
        <w:rPr>
          <w:rFonts w:cstheme="minorHAnsi"/>
          <w:b/>
          <w:bCs/>
        </w:rPr>
      </w:pPr>
      <w:r w:rsidRPr="00BB06C0">
        <w:rPr>
          <w:rFonts w:cstheme="minorHAnsi"/>
          <w:b/>
          <w:bCs/>
        </w:rPr>
        <w:t>Prohlášení o nezávislosti a neexistenci střetu zájmů</w:t>
      </w:r>
    </w:p>
    <w:p w14:paraId="15E1FFFA" w14:textId="2D1B157C" w:rsidR="00F92A2C" w:rsidRPr="00E67F12" w:rsidRDefault="00F92A2C" w:rsidP="00F92A2C">
      <w:pPr>
        <w:pStyle w:val="Odstavecseseznamem"/>
        <w:ind w:left="851"/>
        <w:jc w:val="both"/>
        <w:rPr>
          <w:rFonts w:cstheme="minorHAnsi"/>
          <w:color w:val="000000"/>
        </w:rPr>
      </w:pPr>
      <w:r w:rsidRPr="00E67F12">
        <w:rPr>
          <w:rFonts w:cstheme="minorHAnsi"/>
          <w:color w:val="000000"/>
        </w:rPr>
        <w:t xml:space="preserve">Nezávislí členové poroty, přizvaní odborníci a členové pomocných orgánů poroty, kteří nejsou jmenování za Zadavatele, </w:t>
      </w:r>
      <w:proofErr w:type="gramStart"/>
      <w:r w:rsidRPr="00E67F12">
        <w:rPr>
          <w:rFonts w:cstheme="minorHAnsi"/>
          <w:color w:val="000000"/>
        </w:rPr>
        <w:t>podepíší</w:t>
      </w:r>
      <w:proofErr w:type="gramEnd"/>
      <w:r w:rsidRPr="00E67F12">
        <w:rPr>
          <w:rFonts w:cstheme="minorHAnsi"/>
          <w:color w:val="000000"/>
        </w:rPr>
        <w:t xml:space="preserve"> prohlášení o své nezávislosti, tj. že nejsou se Zadavatelem v dlouhodobém obchodním, pracovněprávním nebo jiném obdobném vztahu, který by mohl mít vliv na jejich nestrannost a nezávislost při výkonu funkce v </w:t>
      </w:r>
      <w:r w:rsidR="000E1C91" w:rsidRPr="00E67F12">
        <w:rPr>
          <w:rFonts w:cstheme="minorHAnsi"/>
          <w:color w:val="000000"/>
        </w:rPr>
        <w:t>S</w:t>
      </w:r>
      <w:r w:rsidRPr="00E67F12">
        <w:rPr>
          <w:rFonts w:cstheme="minorHAnsi"/>
          <w:color w:val="000000"/>
        </w:rPr>
        <w:t xml:space="preserve">outěži o návrh. Všichni členové poroty podepíšou prohlášení, že nejsou ve střetu zájmů a že souhlasí se Soutěžními podmínkami. </w:t>
      </w:r>
    </w:p>
    <w:p w14:paraId="2401D1C5" w14:textId="77777777" w:rsidR="00F92A2C" w:rsidRPr="00E67F12" w:rsidRDefault="00F92A2C" w:rsidP="00F92A2C">
      <w:pPr>
        <w:pStyle w:val="Odstavecseseznamem"/>
        <w:ind w:left="851"/>
        <w:jc w:val="both"/>
        <w:rPr>
          <w:rFonts w:cstheme="minorHAnsi"/>
          <w:color w:val="000000"/>
        </w:rPr>
      </w:pPr>
    </w:p>
    <w:p w14:paraId="1A7EB68B" w14:textId="7F544562" w:rsidR="00C20967" w:rsidRPr="00E67F12" w:rsidRDefault="00C74BEB" w:rsidP="00C20967">
      <w:pPr>
        <w:pStyle w:val="Nadpis1"/>
        <w:widowControl w:val="0"/>
        <w:numPr>
          <w:ilvl w:val="0"/>
          <w:numId w:val="4"/>
        </w:numPr>
        <w:shd w:val="pct5" w:color="auto" w:fill="auto"/>
        <w:spacing w:after="120" w:line="320" w:lineRule="atLeast"/>
        <w:jc w:val="both"/>
        <w:rPr>
          <w:rFonts w:cstheme="minorHAnsi"/>
          <w:b/>
          <w:bCs/>
          <w:caps w:val="0"/>
          <w:kern w:val="28"/>
          <w:sz w:val="22"/>
          <w:szCs w:val="22"/>
          <w:lang w:val="cs-CZ"/>
        </w:rPr>
      </w:pPr>
      <w:bookmarkStart w:id="7" w:name="_Toc82442895"/>
      <w:bookmarkStart w:id="8" w:name="_Toc26728701"/>
      <w:r w:rsidRPr="00E67F12">
        <w:rPr>
          <w:rFonts w:cstheme="minorHAnsi"/>
          <w:b/>
          <w:bCs/>
          <w:caps w:val="0"/>
          <w:kern w:val="28"/>
          <w:sz w:val="22"/>
          <w:szCs w:val="22"/>
          <w:lang w:val="cs-CZ"/>
        </w:rPr>
        <w:t xml:space="preserve">DRUH, </w:t>
      </w:r>
      <w:r w:rsidR="00C20967" w:rsidRPr="00E67F12">
        <w:rPr>
          <w:rFonts w:cstheme="minorHAnsi"/>
          <w:b/>
          <w:bCs/>
          <w:caps w:val="0"/>
          <w:kern w:val="28"/>
          <w:sz w:val="22"/>
          <w:szCs w:val="22"/>
          <w:lang w:val="cs-CZ"/>
        </w:rPr>
        <w:t>PŘEDMĚT</w:t>
      </w:r>
      <w:r w:rsidR="00204753" w:rsidRPr="00E67F12">
        <w:rPr>
          <w:rFonts w:cstheme="minorHAnsi"/>
          <w:b/>
          <w:bCs/>
          <w:caps w:val="0"/>
          <w:kern w:val="28"/>
          <w:sz w:val="22"/>
          <w:szCs w:val="22"/>
          <w:lang w:val="cs-CZ"/>
        </w:rPr>
        <w:t xml:space="preserve">, ÚČEL A POSLÁNÍ </w:t>
      </w:r>
      <w:r w:rsidR="00C20967" w:rsidRPr="00E67F12">
        <w:rPr>
          <w:rFonts w:cstheme="minorHAnsi"/>
          <w:b/>
          <w:bCs/>
          <w:caps w:val="0"/>
          <w:kern w:val="28"/>
          <w:sz w:val="22"/>
          <w:szCs w:val="22"/>
          <w:lang w:val="cs-CZ"/>
        </w:rPr>
        <w:t>SOUTĚŽE</w:t>
      </w:r>
      <w:bookmarkEnd w:id="7"/>
      <w:r w:rsidR="00204753" w:rsidRPr="00E67F12">
        <w:rPr>
          <w:rFonts w:cstheme="minorHAnsi"/>
          <w:b/>
          <w:bCs/>
          <w:caps w:val="0"/>
          <w:kern w:val="28"/>
          <w:sz w:val="22"/>
          <w:szCs w:val="22"/>
          <w:lang w:val="cs-CZ"/>
        </w:rPr>
        <w:t xml:space="preserve"> </w:t>
      </w:r>
    </w:p>
    <w:bookmarkEnd w:id="8"/>
    <w:p w14:paraId="23A7DE83" w14:textId="77777777" w:rsidR="00C74BEB" w:rsidRPr="00E67F12" w:rsidRDefault="00C74BEB" w:rsidP="00C74BEB">
      <w:pPr>
        <w:pStyle w:val="Odstavecseseznamem"/>
        <w:numPr>
          <w:ilvl w:val="1"/>
          <w:numId w:val="4"/>
        </w:numPr>
        <w:autoSpaceDE w:val="0"/>
        <w:autoSpaceDN w:val="0"/>
        <w:adjustRightInd w:val="0"/>
        <w:spacing w:after="0" w:line="240" w:lineRule="auto"/>
        <w:ind w:left="851" w:hanging="850"/>
        <w:jc w:val="both"/>
        <w:rPr>
          <w:rFonts w:cstheme="minorHAnsi"/>
          <w:b/>
          <w:bCs/>
          <w:color w:val="000000"/>
        </w:rPr>
      </w:pPr>
      <w:r w:rsidRPr="00E67F12">
        <w:rPr>
          <w:rFonts w:cstheme="minorHAnsi"/>
          <w:b/>
          <w:bCs/>
          <w:color w:val="000000"/>
        </w:rPr>
        <w:t>Druh a základní parametry Soutěže o návrh</w:t>
      </w:r>
    </w:p>
    <w:p w14:paraId="7A1006D3" w14:textId="771643ED" w:rsidR="00C74BEB" w:rsidRPr="00BB06C0" w:rsidRDefault="00C74BEB" w:rsidP="00CC1ED9">
      <w:pPr>
        <w:pStyle w:val="Odstavecseseznamem"/>
        <w:numPr>
          <w:ilvl w:val="0"/>
          <w:numId w:val="35"/>
        </w:numPr>
        <w:autoSpaceDE w:val="0"/>
        <w:autoSpaceDN w:val="0"/>
        <w:adjustRightInd w:val="0"/>
        <w:spacing w:after="0" w:line="240" w:lineRule="auto"/>
        <w:ind w:left="1276"/>
        <w:jc w:val="both"/>
        <w:rPr>
          <w:rFonts w:cstheme="minorHAnsi"/>
          <w:b/>
          <w:bCs/>
        </w:rPr>
      </w:pPr>
      <w:r w:rsidRPr="00BB06C0">
        <w:rPr>
          <w:rFonts w:cstheme="minorHAnsi"/>
        </w:rPr>
        <w:t xml:space="preserve">Podle předmětu řešení se Soutěž o návrh vyhlašuje jako </w:t>
      </w:r>
      <w:r w:rsidRPr="00BB06C0">
        <w:rPr>
          <w:rFonts w:cstheme="minorHAnsi"/>
          <w:b/>
          <w:bCs/>
        </w:rPr>
        <w:t>výtvarně</w:t>
      </w:r>
      <w:r w:rsidRPr="00BB06C0">
        <w:rPr>
          <w:rFonts w:cstheme="minorHAnsi"/>
        </w:rPr>
        <w:t>-</w:t>
      </w:r>
      <w:r w:rsidRPr="00BB06C0">
        <w:rPr>
          <w:rFonts w:cstheme="minorHAnsi"/>
          <w:b/>
          <w:bCs/>
        </w:rPr>
        <w:t>umělecká</w:t>
      </w:r>
      <w:r w:rsidRPr="00BB06C0">
        <w:rPr>
          <w:rFonts w:cstheme="minorHAnsi"/>
        </w:rPr>
        <w:t xml:space="preserve">. </w:t>
      </w:r>
    </w:p>
    <w:p w14:paraId="53E2D88B" w14:textId="0E37D445" w:rsidR="00C74BEB" w:rsidRPr="00BB06C0" w:rsidRDefault="00C74BEB" w:rsidP="00CC1ED9">
      <w:pPr>
        <w:pStyle w:val="Odstavecseseznamem"/>
        <w:numPr>
          <w:ilvl w:val="0"/>
          <w:numId w:val="35"/>
        </w:numPr>
        <w:autoSpaceDE w:val="0"/>
        <w:autoSpaceDN w:val="0"/>
        <w:adjustRightInd w:val="0"/>
        <w:spacing w:after="0" w:line="240" w:lineRule="auto"/>
        <w:ind w:left="1276"/>
        <w:jc w:val="both"/>
        <w:rPr>
          <w:rFonts w:cstheme="minorHAnsi"/>
        </w:rPr>
      </w:pPr>
      <w:r w:rsidRPr="00BB06C0">
        <w:rPr>
          <w:rFonts w:cstheme="minorHAnsi"/>
        </w:rPr>
        <w:t xml:space="preserve">Podle okruhu účastníků se Soutěž o návrh vyhlašuje jako </w:t>
      </w:r>
      <w:r w:rsidR="00817009" w:rsidRPr="00BB06C0">
        <w:rPr>
          <w:rFonts w:cstheme="minorHAnsi"/>
          <w:b/>
          <w:bCs/>
        </w:rPr>
        <w:t>kombinovanou</w:t>
      </w:r>
      <w:r w:rsidR="008816C4" w:rsidRPr="00BB06C0">
        <w:rPr>
          <w:rFonts w:cstheme="minorHAnsi"/>
        </w:rPr>
        <w:t>.</w:t>
      </w:r>
    </w:p>
    <w:p w14:paraId="2684CC3D" w14:textId="66721F2E" w:rsidR="00867D40" w:rsidRPr="00BB06C0" w:rsidRDefault="008816C4" w:rsidP="009C24B1">
      <w:pPr>
        <w:pStyle w:val="Odstavecseseznamem"/>
        <w:autoSpaceDE w:val="0"/>
        <w:autoSpaceDN w:val="0"/>
        <w:adjustRightInd w:val="0"/>
        <w:spacing w:after="0" w:line="240" w:lineRule="auto"/>
        <w:ind w:left="1276"/>
        <w:jc w:val="both"/>
        <w:rPr>
          <w:rFonts w:cstheme="minorHAnsi"/>
        </w:rPr>
      </w:pPr>
      <w:r w:rsidRPr="00BB06C0">
        <w:rPr>
          <w:rFonts w:cstheme="minorHAnsi"/>
        </w:rPr>
        <w:t>Zadavatel</w:t>
      </w:r>
      <w:r w:rsidR="009C24B1" w:rsidRPr="00BB06C0">
        <w:rPr>
          <w:rFonts w:cstheme="minorHAnsi"/>
        </w:rPr>
        <w:t xml:space="preserve"> současně se zveřejněním Soutěžních podmínek odešle Soutěžní podmínky třem účastníkům, které tímto Zadavatel vyzývá k podání soutěžního návrhu; tito oslovení účastníci mají nárok na úplatu ve výši </w:t>
      </w:r>
      <w:proofErr w:type="gramStart"/>
      <w:r w:rsidR="009C24B1" w:rsidRPr="00BB06C0">
        <w:rPr>
          <w:rFonts w:cstheme="minorHAnsi"/>
        </w:rPr>
        <w:t>30.000,-</w:t>
      </w:r>
      <w:proofErr w:type="gramEnd"/>
      <w:r w:rsidR="009C24B1" w:rsidRPr="00BB06C0">
        <w:rPr>
          <w:rFonts w:cstheme="minorHAnsi"/>
        </w:rPr>
        <w:t xml:space="preserve"> </w:t>
      </w:r>
      <w:r w:rsidR="009C24B1" w:rsidRPr="00985569">
        <w:rPr>
          <w:rFonts w:cstheme="minorHAnsi"/>
        </w:rPr>
        <w:t>Kč bez DPH,</w:t>
      </w:r>
      <w:r w:rsidR="009C24B1" w:rsidRPr="00BB06C0">
        <w:rPr>
          <w:rFonts w:cstheme="minorHAnsi"/>
        </w:rPr>
        <w:t xml:space="preserve"> a to za podmínky, že </w:t>
      </w:r>
      <w:r w:rsidR="00867D40" w:rsidRPr="00BB06C0">
        <w:rPr>
          <w:rFonts w:cstheme="minorHAnsi"/>
        </w:rPr>
        <w:t xml:space="preserve">tento účastník </w:t>
      </w:r>
      <w:r w:rsidR="006931DE" w:rsidRPr="00BB06C0">
        <w:rPr>
          <w:rFonts w:cstheme="minorHAnsi"/>
        </w:rPr>
        <w:t>předloží soutěžní návrh, který bude předmětem hodnocení porotou</w:t>
      </w:r>
      <w:r w:rsidR="00995AF3">
        <w:rPr>
          <w:rFonts w:cstheme="minorHAnsi"/>
        </w:rPr>
        <w:t>, resp. splní soutěžní zadání</w:t>
      </w:r>
      <w:r w:rsidR="00867D40" w:rsidRPr="00BB06C0">
        <w:rPr>
          <w:rFonts w:cstheme="minorHAnsi"/>
        </w:rPr>
        <w:t xml:space="preserve">. Úplata je splatná do 60 dnů ode dne ukončení této Soutěže o návrh. </w:t>
      </w:r>
      <w:r w:rsidR="002A4446" w:rsidRPr="00BB06C0">
        <w:rPr>
          <w:rFonts w:cstheme="minorHAnsi"/>
        </w:rPr>
        <w:t xml:space="preserve">V případě ocenění návrhu osloveného účastníka porotou, není dotčen nárok osloveného účastníka na úplatu. </w:t>
      </w:r>
    </w:p>
    <w:p w14:paraId="0ECE3605" w14:textId="77777777" w:rsidR="00CC1ED9" w:rsidRPr="004A20ED" w:rsidRDefault="00CC1ED9" w:rsidP="004A20ED">
      <w:pPr>
        <w:autoSpaceDE w:val="0"/>
        <w:autoSpaceDN w:val="0"/>
        <w:adjustRightInd w:val="0"/>
        <w:spacing w:after="0" w:line="240" w:lineRule="auto"/>
        <w:jc w:val="both"/>
        <w:rPr>
          <w:rFonts w:cstheme="minorHAnsi"/>
        </w:rPr>
      </w:pPr>
    </w:p>
    <w:p w14:paraId="409A2B21" w14:textId="73E8A96A" w:rsidR="00C74BEB" w:rsidRPr="00BB06C0" w:rsidRDefault="00C74BEB" w:rsidP="00867D40">
      <w:pPr>
        <w:pStyle w:val="Odstavecseseznamem"/>
        <w:numPr>
          <w:ilvl w:val="0"/>
          <w:numId w:val="35"/>
        </w:numPr>
        <w:autoSpaceDE w:val="0"/>
        <w:autoSpaceDN w:val="0"/>
        <w:adjustRightInd w:val="0"/>
        <w:spacing w:after="0" w:line="240" w:lineRule="auto"/>
        <w:ind w:left="1276"/>
        <w:jc w:val="both"/>
        <w:rPr>
          <w:rFonts w:cstheme="minorHAnsi"/>
        </w:rPr>
      </w:pPr>
      <w:r w:rsidRPr="00BB06C0">
        <w:rPr>
          <w:rFonts w:cstheme="minorHAnsi"/>
        </w:rPr>
        <w:t xml:space="preserve">Podle počtu vyhlášených fází se Soutěž o návrh vyhlašuje jako </w:t>
      </w:r>
      <w:r w:rsidRPr="00BB06C0">
        <w:rPr>
          <w:rFonts w:cstheme="minorHAnsi"/>
          <w:b/>
          <w:bCs/>
        </w:rPr>
        <w:t>jednofázová</w:t>
      </w:r>
      <w:r w:rsidRPr="00BB06C0">
        <w:rPr>
          <w:rFonts w:cstheme="minorHAnsi"/>
        </w:rPr>
        <w:t xml:space="preserve">. </w:t>
      </w:r>
    </w:p>
    <w:p w14:paraId="3D920AF1" w14:textId="77777777" w:rsidR="00C74BEB" w:rsidRPr="00BB06C0" w:rsidRDefault="00C74BEB" w:rsidP="00C74BEB">
      <w:pPr>
        <w:pStyle w:val="Odstavecseseznamem"/>
        <w:autoSpaceDE w:val="0"/>
        <w:autoSpaceDN w:val="0"/>
        <w:adjustRightInd w:val="0"/>
        <w:spacing w:after="0" w:line="240" w:lineRule="auto"/>
        <w:ind w:left="851"/>
        <w:jc w:val="both"/>
        <w:rPr>
          <w:rFonts w:cstheme="minorHAnsi"/>
          <w:bCs/>
        </w:rPr>
      </w:pPr>
    </w:p>
    <w:p w14:paraId="7B193854" w14:textId="0477F046" w:rsidR="00C74BEB" w:rsidRPr="00BB06C0" w:rsidRDefault="00C74BEB" w:rsidP="00C74BEB">
      <w:pPr>
        <w:pStyle w:val="Odstavecseseznamem"/>
        <w:numPr>
          <w:ilvl w:val="2"/>
          <w:numId w:val="4"/>
        </w:numPr>
        <w:autoSpaceDE w:val="0"/>
        <w:autoSpaceDN w:val="0"/>
        <w:adjustRightInd w:val="0"/>
        <w:spacing w:after="0" w:line="240" w:lineRule="auto"/>
        <w:ind w:left="851" w:hanging="851"/>
        <w:jc w:val="both"/>
        <w:rPr>
          <w:rFonts w:cstheme="minorHAnsi"/>
          <w:bCs/>
        </w:rPr>
      </w:pPr>
      <w:r w:rsidRPr="00BB06C0">
        <w:rPr>
          <w:rFonts w:cstheme="minorHAnsi"/>
        </w:rPr>
        <w:t>Soutěž</w:t>
      </w:r>
      <w:r w:rsidRPr="00BB06C0">
        <w:rPr>
          <w:rFonts w:cstheme="minorHAnsi"/>
          <w:bCs/>
        </w:rPr>
        <w:t xml:space="preserve"> o návrh bude probíhat jako </w:t>
      </w:r>
      <w:r w:rsidRPr="00BB06C0">
        <w:rPr>
          <w:rFonts w:cstheme="minorHAnsi"/>
          <w:b/>
        </w:rPr>
        <w:t>anonymní</w:t>
      </w:r>
      <w:r w:rsidRPr="00BB06C0">
        <w:rPr>
          <w:rFonts w:cstheme="minorHAnsi"/>
          <w:bCs/>
        </w:rPr>
        <w:t xml:space="preserve">. V průběhu Soutěže o návrh nesmí účastníci Soutěže o návrh své návrhy podané do Soutěže zveřejňovat, </w:t>
      </w:r>
      <w:r w:rsidRPr="00BB06C0">
        <w:rPr>
          <w:rFonts w:cstheme="minorHAnsi"/>
        </w:rPr>
        <w:t>propagovat</w:t>
      </w:r>
      <w:r w:rsidRPr="00BB06C0">
        <w:rPr>
          <w:rFonts w:cstheme="minorHAnsi"/>
          <w:bCs/>
        </w:rPr>
        <w:t xml:space="preserve"> </w:t>
      </w:r>
      <w:r w:rsidRPr="00BB06C0">
        <w:rPr>
          <w:rFonts w:cstheme="minorHAnsi"/>
        </w:rPr>
        <w:t>nebo</w:t>
      </w:r>
      <w:r w:rsidRPr="00BB06C0">
        <w:rPr>
          <w:rFonts w:cstheme="minorHAnsi"/>
          <w:bCs/>
        </w:rPr>
        <w:t xml:space="preserve"> používat do jiné soutěže. Účastníci Soutěže o návrh nesmí jakkoli kontaktovat kteréhokoliv z členů poroty ve věci týkající se Soutěže o návrh. </w:t>
      </w:r>
      <w:r w:rsidRPr="00BB06C0" w:rsidDel="00EB637D">
        <w:rPr>
          <w:rFonts w:cstheme="minorHAnsi"/>
          <w:bCs/>
        </w:rPr>
        <w:t xml:space="preserve">Porušení této povinnosti účastníkem může být důvodem pro vyloučení účastníka ze </w:t>
      </w:r>
      <w:r w:rsidRPr="00BB06C0">
        <w:rPr>
          <w:rFonts w:cstheme="minorHAnsi"/>
          <w:bCs/>
        </w:rPr>
        <w:t>S</w:t>
      </w:r>
      <w:r w:rsidRPr="00BB06C0" w:rsidDel="00EB637D">
        <w:rPr>
          <w:rFonts w:cstheme="minorHAnsi"/>
          <w:bCs/>
        </w:rPr>
        <w:t>outěže o návrh.</w:t>
      </w:r>
    </w:p>
    <w:p w14:paraId="08494D5A" w14:textId="7F2937B4" w:rsidR="00C74BEB" w:rsidRPr="00BB06C0" w:rsidRDefault="00C74BEB" w:rsidP="00C74BEB">
      <w:pPr>
        <w:pStyle w:val="Odstavecseseznamem"/>
        <w:autoSpaceDE w:val="0"/>
        <w:autoSpaceDN w:val="0"/>
        <w:adjustRightInd w:val="0"/>
        <w:spacing w:after="0" w:line="240" w:lineRule="auto"/>
        <w:ind w:left="851"/>
        <w:jc w:val="both"/>
        <w:rPr>
          <w:rFonts w:cstheme="minorHAnsi"/>
          <w:bCs/>
        </w:rPr>
      </w:pPr>
    </w:p>
    <w:p w14:paraId="248A6944" w14:textId="3F7B23B9" w:rsidR="00C20967" w:rsidRPr="00BB06C0" w:rsidRDefault="00C20967" w:rsidP="00204753">
      <w:pPr>
        <w:pStyle w:val="Odstavecseseznamem"/>
        <w:numPr>
          <w:ilvl w:val="1"/>
          <w:numId w:val="4"/>
        </w:numPr>
        <w:autoSpaceDE w:val="0"/>
        <w:autoSpaceDN w:val="0"/>
        <w:adjustRightInd w:val="0"/>
        <w:spacing w:after="0" w:line="240" w:lineRule="auto"/>
        <w:ind w:left="851" w:hanging="850"/>
        <w:jc w:val="both"/>
        <w:rPr>
          <w:rFonts w:cstheme="minorHAnsi"/>
          <w:b/>
          <w:bCs/>
        </w:rPr>
      </w:pPr>
      <w:r w:rsidRPr="00BB06C0">
        <w:rPr>
          <w:rFonts w:cstheme="minorHAnsi"/>
          <w:b/>
          <w:bCs/>
        </w:rPr>
        <w:t xml:space="preserve">Předmět </w:t>
      </w:r>
      <w:r w:rsidR="00204753" w:rsidRPr="00BB06C0">
        <w:rPr>
          <w:rFonts w:cstheme="minorHAnsi"/>
          <w:b/>
          <w:bCs/>
        </w:rPr>
        <w:t>S</w:t>
      </w:r>
      <w:r w:rsidRPr="00BB06C0">
        <w:rPr>
          <w:rFonts w:cstheme="minorHAnsi"/>
          <w:b/>
          <w:bCs/>
        </w:rPr>
        <w:t>outěže</w:t>
      </w:r>
    </w:p>
    <w:p w14:paraId="76C2C6B6" w14:textId="44C017F3" w:rsidR="00EC6A55" w:rsidRPr="00BB06C0" w:rsidRDefault="00C20967" w:rsidP="00C74BEB">
      <w:pPr>
        <w:pStyle w:val="Odstavecseseznamem"/>
        <w:numPr>
          <w:ilvl w:val="2"/>
          <w:numId w:val="4"/>
        </w:numPr>
        <w:autoSpaceDE w:val="0"/>
        <w:autoSpaceDN w:val="0"/>
        <w:adjustRightInd w:val="0"/>
        <w:spacing w:after="0" w:line="240" w:lineRule="auto"/>
        <w:ind w:left="851" w:hanging="851"/>
        <w:jc w:val="both"/>
        <w:rPr>
          <w:rFonts w:cstheme="minorHAnsi"/>
        </w:rPr>
      </w:pPr>
      <w:r w:rsidRPr="00BB06C0">
        <w:rPr>
          <w:rFonts w:cstheme="minorHAnsi"/>
        </w:rPr>
        <w:t xml:space="preserve">Předmětem </w:t>
      </w:r>
      <w:r w:rsidR="00204753" w:rsidRPr="00BB06C0">
        <w:rPr>
          <w:rFonts w:cstheme="minorHAnsi"/>
        </w:rPr>
        <w:t>S</w:t>
      </w:r>
      <w:r w:rsidRPr="00BB06C0">
        <w:rPr>
          <w:rFonts w:cstheme="minorHAnsi"/>
        </w:rPr>
        <w:t xml:space="preserve">outěže je </w:t>
      </w:r>
      <w:r w:rsidR="00EC6A55" w:rsidRPr="00BB06C0">
        <w:rPr>
          <w:rFonts w:cstheme="minorHAnsi"/>
        </w:rPr>
        <w:t xml:space="preserve">zpracování </w:t>
      </w:r>
      <w:r w:rsidRPr="00BB06C0">
        <w:rPr>
          <w:rFonts w:cstheme="minorHAnsi"/>
        </w:rPr>
        <w:t>návrh</w:t>
      </w:r>
      <w:r w:rsidR="00EC6A55" w:rsidRPr="00BB06C0">
        <w:rPr>
          <w:rFonts w:cstheme="minorHAnsi"/>
        </w:rPr>
        <w:t>u</w:t>
      </w:r>
      <w:r w:rsidRPr="00BB06C0">
        <w:rPr>
          <w:rFonts w:cstheme="minorHAnsi"/>
        </w:rPr>
        <w:t xml:space="preserve"> výtvarného, materiálového a technického řešení uměleckého díla (dále jen „</w:t>
      </w:r>
      <w:r w:rsidRPr="00BB06C0">
        <w:rPr>
          <w:rFonts w:cstheme="minorHAnsi"/>
          <w:b/>
          <w:bCs/>
        </w:rPr>
        <w:t>Dílo</w:t>
      </w:r>
      <w:r w:rsidRPr="00BB06C0">
        <w:rPr>
          <w:rFonts w:cstheme="minorHAnsi"/>
        </w:rPr>
        <w:t>“), které bude umístěno v prostoru vstupu do ZŠ Bohumila Hrabala, Zenklova 52/26, Praha 8 (dále jen „</w:t>
      </w:r>
      <w:r w:rsidRPr="00BB06C0">
        <w:rPr>
          <w:rFonts w:cstheme="minorHAnsi"/>
          <w:b/>
          <w:bCs/>
        </w:rPr>
        <w:t>Místo realizace</w:t>
      </w:r>
      <w:r w:rsidRPr="00BB06C0">
        <w:rPr>
          <w:rFonts w:cstheme="minorHAnsi"/>
        </w:rPr>
        <w:t xml:space="preserve">“). Výtvarné pojetí Díla a jeho kompoziční začlenění do předprostoru vstupu do školy v Místě realizace je závislé na připraveném místě projektové dokumentace předprostoru. Projektová dokumentace předprostoru školy je </w:t>
      </w:r>
      <w:r w:rsidR="007C303C" w:rsidRPr="00BB06C0">
        <w:rPr>
          <w:rFonts w:cstheme="minorHAnsi"/>
        </w:rPr>
        <w:t>soutěžním podkladem</w:t>
      </w:r>
      <w:r w:rsidRPr="00BB06C0">
        <w:rPr>
          <w:rFonts w:cstheme="minorHAnsi"/>
        </w:rPr>
        <w:t xml:space="preserve"> </w:t>
      </w:r>
      <w:r w:rsidRPr="00BB06C0">
        <w:rPr>
          <w:rFonts w:cstheme="minorHAnsi"/>
          <w:b/>
          <w:bCs/>
        </w:rPr>
        <w:t>P</w:t>
      </w:r>
      <w:r w:rsidR="007E42C3" w:rsidRPr="00BB06C0">
        <w:rPr>
          <w:rFonts w:cstheme="minorHAnsi"/>
          <w:b/>
          <w:bCs/>
        </w:rPr>
        <w:t>1</w:t>
      </w:r>
      <w:r w:rsidR="007C303C" w:rsidRPr="00BB06C0">
        <w:rPr>
          <w:rFonts w:cstheme="minorHAnsi"/>
        </w:rPr>
        <w:t xml:space="preserve">, který je přílohou </w:t>
      </w:r>
      <w:r w:rsidRPr="00BB06C0">
        <w:rPr>
          <w:rFonts w:cstheme="minorHAnsi"/>
        </w:rPr>
        <w:t>těchto Soutěžních podmínek.</w:t>
      </w:r>
      <w:r w:rsidR="00EC6A55" w:rsidRPr="00BB06C0">
        <w:rPr>
          <w:rFonts w:cstheme="minorHAnsi"/>
        </w:rPr>
        <w:t xml:space="preserve"> </w:t>
      </w:r>
    </w:p>
    <w:p w14:paraId="468289F2" w14:textId="77777777" w:rsidR="00C74BEB" w:rsidRPr="00BB06C0" w:rsidRDefault="00C74BEB" w:rsidP="00C74BEB">
      <w:pPr>
        <w:pStyle w:val="Odstavecseseznamem"/>
        <w:autoSpaceDE w:val="0"/>
        <w:autoSpaceDN w:val="0"/>
        <w:adjustRightInd w:val="0"/>
        <w:spacing w:after="0" w:line="240" w:lineRule="auto"/>
        <w:ind w:left="851"/>
        <w:jc w:val="both"/>
        <w:rPr>
          <w:rFonts w:cstheme="minorHAnsi"/>
        </w:rPr>
      </w:pPr>
    </w:p>
    <w:p w14:paraId="2FBB64FE" w14:textId="42FC0CB5" w:rsidR="00EC6A55" w:rsidRPr="00BB06C0" w:rsidRDefault="00EC6A55" w:rsidP="00C74BEB">
      <w:pPr>
        <w:pStyle w:val="Odstavecseseznamem"/>
        <w:numPr>
          <w:ilvl w:val="2"/>
          <w:numId w:val="4"/>
        </w:numPr>
        <w:autoSpaceDE w:val="0"/>
        <w:autoSpaceDN w:val="0"/>
        <w:adjustRightInd w:val="0"/>
        <w:spacing w:after="0" w:line="240" w:lineRule="auto"/>
        <w:ind w:left="851" w:hanging="851"/>
        <w:jc w:val="both"/>
        <w:rPr>
          <w:rFonts w:cstheme="minorHAnsi"/>
        </w:rPr>
      </w:pPr>
      <w:r w:rsidRPr="00BB06C0">
        <w:rPr>
          <w:rFonts w:cstheme="minorHAnsi"/>
        </w:rPr>
        <w:t>Pojetí</w:t>
      </w:r>
      <w:r w:rsidRPr="00DE674F">
        <w:rPr>
          <w:rFonts w:cstheme="minorHAnsi"/>
        </w:rPr>
        <w:t>, materiálové ztvárnění a kompozice díla jsou ponechány na kreativitě a invenci autora.</w:t>
      </w:r>
      <w:r w:rsidR="00627323" w:rsidRPr="00DE674F">
        <w:rPr>
          <w:rFonts w:cstheme="minorHAnsi"/>
        </w:rPr>
        <w:t xml:space="preserve"> Vzhledem k tomu, že se jedná o konkrétní osobnost, lze uplatnit figurativní pojetí, což ale </w:t>
      </w:r>
      <w:r w:rsidR="00627323" w:rsidRPr="00DE674F">
        <w:rPr>
          <w:rFonts w:cstheme="minorHAnsi"/>
        </w:rPr>
        <w:lastRenderedPageBreak/>
        <w:t>není podmínkou.</w:t>
      </w:r>
      <w:r w:rsidR="002C29F9" w:rsidRPr="00BB06C0">
        <w:rPr>
          <w:rFonts w:cstheme="minorHAnsi"/>
        </w:rPr>
        <w:t xml:space="preserve"> Zadavatel doporučuje účastníkům dodržet velikost </w:t>
      </w:r>
      <w:r w:rsidR="002C29F9" w:rsidRPr="00DE674F">
        <w:rPr>
          <w:rFonts w:cstheme="minorHAnsi"/>
          <w:color w:val="212121"/>
        </w:rPr>
        <w:t xml:space="preserve">navrhovaného uměleckého díla zobrazenou v situaci předprostoru zachycené </w:t>
      </w:r>
      <w:r w:rsidR="00FC4483" w:rsidRPr="00DE674F">
        <w:rPr>
          <w:rFonts w:cstheme="minorHAnsi"/>
          <w:color w:val="212121"/>
        </w:rPr>
        <w:t>v</w:t>
      </w:r>
      <w:r w:rsidR="002C29F9" w:rsidRPr="00DE674F">
        <w:rPr>
          <w:rFonts w:cstheme="minorHAnsi"/>
          <w:color w:val="212121"/>
        </w:rPr>
        <w:t xml:space="preserve"> </w:t>
      </w:r>
      <w:r w:rsidR="002C29F9" w:rsidRPr="00BB06C0">
        <w:rPr>
          <w:rFonts w:cstheme="minorHAnsi"/>
        </w:rPr>
        <w:t xml:space="preserve">Projektové dokumentace předprostoru, která je </w:t>
      </w:r>
      <w:r w:rsidR="002C29F9" w:rsidRPr="00DE674F">
        <w:rPr>
          <w:rFonts w:cstheme="minorHAnsi"/>
          <w:color w:val="212121"/>
        </w:rPr>
        <w:t xml:space="preserve">přílohou </w:t>
      </w:r>
      <w:r w:rsidR="002C29F9" w:rsidRPr="00DE674F">
        <w:rPr>
          <w:rFonts w:cstheme="minorHAnsi"/>
          <w:b/>
          <w:bCs/>
          <w:color w:val="212121"/>
        </w:rPr>
        <w:t xml:space="preserve">P1 </w:t>
      </w:r>
      <w:r w:rsidR="002C29F9" w:rsidRPr="00DE674F">
        <w:rPr>
          <w:rFonts w:cstheme="minorHAnsi"/>
          <w:color w:val="212121"/>
        </w:rPr>
        <w:t>Soutěžních podmínek.</w:t>
      </w:r>
    </w:p>
    <w:p w14:paraId="54B5278C" w14:textId="77777777" w:rsidR="00C74BEB" w:rsidRPr="00BB06C0" w:rsidRDefault="00C74BEB" w:rsidP="00C74BEB">
      <w:pPr>
        <w:pStyle w:val="Odstavecseseznamem"/>
        <w:autoSpaceDE w:val="0"/>
        <w:autoSpaceDN w:val="0"/>
        <w:adjustRightInd w:val="0"/>
        <w:spacing w:after="0" w:line="240" w:lineRule="auto"/>
        <w:ind w:left="851"/>
        <w:jc w:val="both"/>
        <w:rPr>
          <w:rFonts w:cstheme="minorHAnsi"/>
        </w:rPr>
      </w:pPr>
    </w:p>
    <w:p w14:paraId="11C7F672" w14:textId="1D3F62C5" w:rsidR="005D1889" w:rsidRDefault="005D1889" w:rsidP="002C29F9">
      <w:pPr>
        <w:pStyle w:val="Odstavecseseznamem"/>
        <w:numPr>
          <w:ilvl w:val="2"/>
          <w:numId w:val="4"/>
        </w:numPr>
        <w:autoSpaceDE w:val="0"/>
        <w:autoSpaceDN w:val="0"/>
        <w:adjustRightInd w:val="0"/>
        <w:spacing w:after="0" w:line="240" w:lineRule="auto"/>
        <w:ind w:left="851" w:hanging="851"/>
        <w:jc w:val="both"/>
        <w:rPr>
          <w:rFonts w:cstheme="minorHAnsi"/>
        </w:rPr>
      </w:pPr>
      <w:r w:rsidRPr="00BB06C0">
        <w:rPr>
          <w:rFonts w:cstheme="minorHAnsi"/>
        </w:rPr>
        <w:t xml:space="preserve">Předmětem Soutěže je dále pomocí navrženého Díla přispět k připomenutí významu místa jako součásti dějinných událostí (operace </w:t>
      </w:r>
      <w:proofErr w:type="spellStart"/>
      <w:r w:rsidRPr="00BB06C0">
        <w:rPr>
          <w:rFonts w:cstheme="minorHAnsi"/>
        </w:rPr>
        <w:t>Anthropoid</w:t>
      </w:r>
      <w:proofErr w:type="spellEnd"/>
      <w:r w:rsidRPr="00BB06C0">
        <w:rPr>
          <w:rFonts w:cstheme="minorHAnsi"/>
        </w:rPr>
        <w:t>) a přiblížit jejich konkrétní aktéry. Umělecké dílo je v podmínkách Soutěže chápáno jako osobitý umělecký projev určitých kvalit, který reflektuje současnost a je schopen komunikovat s divákem a bezprostředním okolím jakožto součást veřejného prostoru. Na tomto místě také specificky s nejmladší generací, neboť tato část školy je využívána žáky 1. stupně základní školy. Výchovné působení směrem k pěstování občanských hodnot společnosti je v současnosti opět aktuální.</w:t>
      </w:r>
    </w:p>
    <w:p w14:paraId="1444DAB5" w14:textId="77777777" w:rsidR="002C29F9" w:rsidRPr="00BB06C0" w:rsidRDefault="002C29F9" w:rsidP="00DE674F">
      <w:pPr>
        <w:pStyle w:val="Odstavecseseznamem"/>
        <w:autoSpaceDE w:val="0"/>
        <w:autoSpaceDN w:val="0"/>
        <w:adjustRightInd w:val="0"/>
        <w:spacing w:after="0" w:line="240" w:lineRule="auto"/>
        <w:ind w:left="851"/>
        <w:jc w:val="both"/>
        <w:rPr>
          <w:rFonts w:cstheme="minorHAnsi"/>
        </w:rPr>
      </w:pPr>
    </w:p>
    <w:p w14:paraId="03FA72E0" w14:textId="2298D35C" w:rsidR="00C74BEB" w:rsidRPr="00BB06C0" w:rsidRDefault="00C20967" w:rsidP="005643A4">
      <w:pPr>
        <w:pStyle w:val="Odstavecseseznamem"/>
        <w:numPr>
          <w:ilvl w:val="2"/>
          <w:numId w:val="4"/>
        </w:numPr>
        <w:autoSpaceDE w:val="0"/>
        <w:autoSpaceDN w:val="0"/>
        <w:adjustRightInd w:val="0"/>
        <w:spacing w:after="0" w:line="240" w:lineRule="auto"/>
        <w:ind w:left="851" w:hanging="851"/>
        <w:jc w:val="both"/>
        <w:rPr>
          <w:rFonts w:cstheme="minorHAnsi"/>
        </w:rPr>
      </w:pPr>
      <w:r w:rsidRPr="00BB06C0">
        <w:rPr>
          <w:rFonts w:cstheme="minorHAnsi"/>
        </w:rPr>
        <w:t xml:space="preserve">Navržené Dílo by mělo být realizováno a instalováno natrvalo do předem určeného místa s připraveným podstavcem. Součástí </w:t>
      </w:r>
      <w:r w:rsidR="00204753" w:rsidRPr="00BB06C0">
        <w:rPr>
          <w:rFonts w:cstheme="minorHAnsi"/>
        </w:rPr>
        <w:t>S</w:t>
      </w:r>
      <w:r w:rsidRPr="00BB06C0">
        <w:rPr>
          <w:rFonts w:cstheme="minorHAnsi"/>
        </w:rPr>
        <w:t xml:space="preserve">outěže je i možnost </w:t>
      </w:r>
      <w:r w:rsidR="009918AB" w:rsidRPr="00BB06C0">
        <w:rPr>
          <w:rFonts w:cstheme="minorHAnsi"/>
        </w:rPr>
        <w:t xml:space="preserve">navrhnout </w:t>
      </w:r>
      <w:r w:rsidR="00FC4483" w:rsidRPr="00BB06C0">
        <w:rPr>
          <w:rFonts w:cstheme="minorHAnsi"/>
        </w:rPr>
        <w:t xml:space="preserve">vzhled </w:t>
      </w:r>
      <w:r w:rsidR="009918AB" w:rsidRPr="00BB06C0">
        <w:rPr>
          <w:rFonts w:cstheme="minorHAnsi"/>
        </w:rPr>
        <w:t>podstavce</w:t>
      </w:r>
      <w:r w:rsidR="00FC4483" w:rsidRPr="00BB06C0">
        <w:rPr>
          <w:rFonts w:cstheme="minorHAnsi"/>
        </w:rPr>
        <w:t xml:space="preserve">; v případě, že podstavec nebude navržen, bude Dílo umístěno a prostý betonový podstavec dle situace </w:t>
      </w:r>
      <w:r w:rsidR="00FC4483" w:rsidRPr="00DE674F">
        <w:rPr>
          <w:rFonts w:cstheme="minorHAnsi"/>
          <w:color w:val="212121"/>
        </w:rPr>
        <w:t xml:space="preserve">zachycené v </w:t>
      </w:r>
      <w:r w:rsidR="00FC4483" w:rsidRPr="00BB06C0">
        <w:rPr>
          <w:rFonts w:cstheme="minorHAnsi"/>
        </w:rPr>
        <w:t xml:space="preserve">Projektové dokumentace předprostoru, která je </w:t>
      </w:r>
      <w:r w:rsidR="00FC4483" w:rsidRPr="00DE674F">
        <w:rPr>
          <w:rFonts w:cstheme="minorHAnsi"/>
          <w:color w:val="212121"/>
        </w:rPr>
        <w:t xml:space="preserve">přílohou </w:t>
      </w:r>
      <w:r w:rsidR="00FC4483" w:rsidRPr="00DE674F">
        <w:rPr>
          <w:rFonts w:cstheme="minorHAnsi"/>
          <w:b/>
          <w:bCs/>
          <w:color w:val="212121"/>
        </w:rPr>
        <w:t xml:space="preserve">P1 </w:t>
      </w:r>
      <w:r w:rsidR="00FC4483" w:rsidRPr="00DE674F">
        <w:rPr>
          <w:rFonts w:cstheme="minorHAnsi"/>
          <w:color w:val="212121"/>
        </w:rPr>
        <w:t>Soutěžních podmínek.</w:t>
      </w:r>
    </w:p>
    <w:p w14:paraId="47F4FCC5" w14:textId="77777777" w:rsidR="002C29F9" w:rsidRPr="00BB06C0" w:rsidRDefault="002C29F9" w:rsidP="00DE674F">
      <w:pPr>
        <w:pStyle w:val="Odstavecseseznamem"/>
        <w:autoSpaceDE w:val="0"/>
        <w:autoSpaceDN w:val="0"/>
        <w:adjustRightInd w:val="0"/>
        <w:spacing w:after="0" w:line="240" w:lineRule="auto"/>
        <w:ind w:left="851"/>
        <w:jc w:val="both"/>
        <w:rPr>
          <w:rFonts w:cstheme="minorHAnsi"/>
        </w:rPr>
      </w:pPr>
    </w:p>
    <w:p w14:paraId="61085D4B" w14:textId="337228B3" w:rsidR="00C20967" w:rsidRDefault="00C20967" w:rsidP="00C74BEB">
      <w:pPr>
        <w:pStyle w:val="Odstavecseseznamem"/>
        <w:numPr>
          <w:ilvl w:val="2"/>
          <w:numId w:val="4"/>
        </w:numPr>
        <w:autoSpaceDE w:val="0"/>
        <w:autoSpaceDN w:val="0"/>
        <w:adjustRightInd w:val="0"/>
        <w:spacing w:after="0" w:line="240" w:lineRule="auto"/>
        <w:ind w:left="851" w:hanging="851"/>
        <w:jc w:val="both"/>
        <w:rPr>
          <w:rFonts w:cstheme="minorHAnsi"/>
        </w:rPr>
      </w:pPr>
      <w:r w:rsidRPr="00BB06C0">
        <w:rPr>
          <w:rFonts w:cstheme="minorHAnsi"/>
        </w:rPr>
        <w:t xml:space="preserve">Místo realizace – základní škola, je jednou z historicky nejstarších škol tohoto pražského předměstí (slouží od r. 1884). Budovu kromě zmíněné hrdinky Jindřišky Novákové navštěvovali v historii tak významní žáci jako </w:t>
      </w:r>
      <w:r w:rsidR="00204753" w:rsidRPr="00BB06C0">
        <w:rPr>
          <w:rFonts w:cstheme="minorHAnsi"/>
        </w:rPr>
        <w:t xml:space="preserve">spisovatel </w:t>
      </w:r>
      <w:r w:rsidRPr="00BB06C0">
        <w:rPr>
          <w:rFonts w:cstheme="minorHAnsi"/>
        </w:rPr>
        <w:t xml:space="preserve">Arnošt Lustig, </w:t>
      </w:r>
      <w:r w:rsidR="00204753" w:rsidRPr="00BB06C0">
        <w:rPr>
          <w:rFonts w:cstheme="minorHAnsi"/>
        </w:rPr>
        <w:t xml:space="preserve">krasobruslaři </w:t>
      </w:r>
      <w:r w:rsidRPr="00BB06C0">
        <w:rPr>
          <w:rFonts w:cstheme="minorHAnsi"/>
        </w:rPr>
        <w:t xml:space="preserve">sourozenci </w:t>
      </w:r>
      <w:r w:rsidR="00204753" w:rsidRPr="00BB06C0">
        <w:rPr>
          <w:rFonts w:cstheme="minorHAnsi"/>
        </w:rPr>
        <w:t xml:space="preserve">Pavel a Eva </w:t>
      </w:r>
      <w:r w:rsidRPr="00BB06C0">
        <w:rPr>
          <w:rFonts w:cstheme="minorHAnsi"/>
        </w:rPr>
        <w:t>Romanovi</w:t>
      </w:r>
      <w:r w:rsidR="00204753" w:rsidRPr="00BB06C0">
        <w:rPr>
          <w:rFonts w:cstheme="minorHAnsi"/>
        </w:rPr>
        <w:t xml:space="preserve"> nebo</w:t>
      </w:r>
      <w:r w:rsidRPr="00BB06C0">
        <w:rPr>
          <w:rFonts w:cstheme="minorHAnsi"/>
        </w:rPr>
        <w:t xml:space="preserve"> </w:t>
      </w:r>
      <w:r w:rsidR="00204753" w:rsidRPr="00BB06C0">
        <w:rPr>
          <w:rFonts w:cstheme="minorHAnsi"/>
        </w:rPr>
        <w:t xml:space="preserve">herec, režisér a rozhlasový pracovní </w:t>
      </w:r>
      <w:r w:rsidRPr="00BB06C0">
        <w:rPr>
          <w:rFonts w:cstheme="minorHAnsi"/>
        </w:rPr>
        <w:t xml:space="preserve">Ivan Jandl. </w:t>
      </w:r>
      <w:r w:rsidR="00204753" w:rsidRPr="00BB06C0">
        <w:rPr>
          <w:rFonts w:cstheme="minorHAnsi"/>
        </w:rPr>
        <w:t>Na škole vyučoval</w:t>
      </w:r>
      <w:r w:rsidRPr="00BB06C0">
        <w:rPr>
          <w:rFonts w:cstheme="minorHAnsi"/>
        </w:rPr>
        <w:t xml:space="preserve"> spisovatel Eduard </w:t>
      </w:r>
      <w:proofErr w:type="spellStart"/>
      <w:r w:rsidRPr="00BB06C0">
        <w:rPr>
          <w:rFonts w:cstheme="minorHAnsi"/>
        </w:rPr>
        <w:t>Štorch</w:t>
      </w:r>
      <w:proofErr w:type="spellEnd"/>
      <w:r w:rsidRPr="00BB06C0">
        <w:rPr>
          <w:rFonts w:cstheme="minorHAnsi"/>
        </w:rPr>
        <w:t xml:space="preserve">. Rozhodnutím vysoutěžit </w:t>
      </w:r>
      <w:r w:rsidR="00204753" w:rsidRPr="00BB06C0">
        <w:rPr>
          <w:rFonts w:cstheme="minorHAnsi"/>
        </w:rPr>
        <w:t xml:space="preserve">návrh </w:t>
      </w:r>
      <w:r w:rsidRPr="00BB06C0">
        <w:rPr>
          <w:rFonts w:cstheme="minorHAnsi"/>
        </w:rPr>
        <w:t>umělecké</w:t>
      </w:r>
      <w:r w:rsidR="00204753" w:rsidRPr="00BB06C0">
        <w:rPr>
          <w:rFonts w:cstheme="minorHAnsi"/>
        </w:rPr>
        <w:t>ho</w:t>
      </w:r>
      <w:r w:rsidRPr="00BB06C0">
        <w:rPr>
          <w:rFonts w:cstheme="minorHAnsi"/>
        </w:rPr>
        <w:t xml:space="preserve"> díl</w:t>
      </w:r>
      <w:r w:rsidR="00204753" w:rsidRPr="00BB06C0">
        <w:rPr>
          <w:rFonts w:cstheme="minorHAnsi"/>
        </w:rPr>
        <w:t xml:space="preserve">a </w:t>
      </w:r>
      <w:r w:rsidRPr="00BB06C0">
        <w:rPr>
          <w:rFonts w:cstheme="minorHAnsi"/>
        </w:rPr>
        <w:t xml:space="preserve">pro toto místo se </w:t>
      </w:r>
      <w:r w:rsidR="00204753" w:rsidRPr="00BB06C0">
        <w:rPr>
          <w:rFonts w:cstheme="minorHAnsi"/>
        </w:rPr>
        <w:t>Zadavatel</w:t>
      </w:r>
      <w:r w:rsidRPr="00BB06C0">
        <w:rPr>
          <w:rFonts w:cstheme="minorHAnsi"/>
        </w:rPr>
        <w:t xml:space="preserve"> výše zmíněné myšlenkové směřování rozhodl podpořit. Umělecké </w:t>
      </w:r>
      <w:r w:rsidR="005D1889">
        <w:rPr>
          <w:rFonts w:cstheme="minorHAnsi"/>
        </w:rPr>
        <w:t>D</w:t>
      </w:r>
      <w:r w:rsidRPr="00BB06C0">
        <w:rPr>
          <w:rFonts w:cstheme="minorHAnsi"/>
        </w:rPr>
        <w:t>ílo, které zde bude navrženo, by mělo umět pracovat nejen s kontextem lokality a její historií, ale i s novým duchovním přesahem tohoto nenápadného, příjemného a v budoucnu doufejme i hojně navštěvovaného kusu zeleně.</w:t>
      </w:r>
    </w:p>
    <w:p w14:paraId="6D906C38" w14:textId="3D44D460" w:rsidR="005A1DF7" w:rsidRDefault="005A1DF7" w:rsidP="00DE674F">
      <w:pPr>
        <w:pStyle w:val="Odstavecseseznamem"/>
        <w:autoSpaceDE w:val="0"/>
        <w:autoSpaceDN w:val="0"/>
        <w:adjustRightInd w:val="0"/>
        <w:spacing w:after="0" w:line="240" w:lineRule="auto"/>
        <w:ind w:left="851"/>
        <w:jc w:val="both"/>
        <w:rPr>
          <w:rFonts w:cstheme="minorHAnsi"/>
        </w:rPr>
      </w:pPr>
    </w:p>
    <w:p w14:paraId="5DDA39BF" w14:textId="776BB494" w:rsidR="005A1DF7" w:rsidRPr="00BB06C0" w:rsidRDefault="005A1DF7" w:rsidP="00C74BEB">
      <w:pPr>
        <w:pStyle w:val="Odstavecseseznamem"/>
        <w:numPr>
          <w:ilvl w:val="2"/>
          <w:numId w:val="4"/>
        </w:numPr>
        <w:autoSpaceDE w:val="0"/>
        <w:autoSpaceDN w:val="0"/>
        <w:adjustRightInd w:val="0"/>
        <w:spacing w:after="0" w:line="240" w:lineRule="auto"/>
        <w:ind w:left="851" w:hanging="851"/>
        <w:jc w:val="both"/>
        <w:rPr>
          <w:rFonts w:cstheme="minorHAnsi"/>
        </w:rPr>
      </w:pPr>
      <w:r>
        <w:rPr>
          <w:rFonts w:cstheme="minorHAnsi"/>
        </w:rPr>
        <w:t xml:space="preserve">Zadavatel nestanoví závazné požadavky, </w:t>
      </w:r>
      <w:r w:rsidR="00AA5730">
        <w:rPr>
          <w:rFonts w:cstheme="minorHAnsi"/>
        </w:rPr>
        <w:t xml:space="preserve">jejichž nedodržení by bylo důvodem pro vyloučení návrhu, resp. účastníka ze Soutěže o návrh, </w:t>
      </w:r>
      <w:r>
        <w:rPr>
          <w:rFonts w:cstheme="minorHAnsi"/>
        </w:rPr>
        <w:t xml:space="preserve">požadavky </w:t>
      </w:r>
      <w:r w:rsidR="00AA5730">
        <w:rPr>
          <w:rFonts w:cstheme="minorHAnsi"/>
        </w:rPr>
        <w:t xml:space="preserve">Zadavatele na podobu návrhu </w:t>
      </w:r>
      <w:r>
        <w:rPr>
          <w:rFonts w:cstheme="minorHAnsi"/>
        </w:rPr>
        <w:t xml:space="preserve">jsou pouze doporučující a Zadavatel uvádí svá preferované řešení, přičemž </w:t>
      </w:r>
      <w:r w:rsidR="00AA5730">
        <w:rPr>
          <w:rFonts w:cstheme="minorHAnsi"/>
        </w:rPr>
        <w:t>dodržené a naplnění</w:t>
      </w:r>
      <w:r>
        <w:rPr>
          <w:rFonts w:cstheme="minorHAnsi"/>
        </w:rPr>
        <w:t xml:space="preserve"> těchto doporučení bude </w:t>
      </w:r>
      <w:r w:rsidR="005D1889">
        <w:rPr>
          <w:rFonts w:cstheme="minorHAnsi"/>
        </w:rPr>
        <w:t>zohledněno</w:t>
      </w:r>
      <w:r>
        <w:rPr>
          <w:rFonts w:cstheme="minorHAnsi"/>
        </w:rPr>
        <w:t xml:space="preserve"> při hodnocení soutěžních návrhů. </w:t>
      </w:r>
    </w:p>
    <w:p w14:paraId="5C4F2AFA" w14:textId="77777777" w:rsidR="009B0859" w:rsidRPr="00BB06C0" w:rsidRDefault="009B0859" w:rsidP="009B0859">
      <w:pPr>
        <w:pStyle w:val="Odstavecseseznamem"/>
        <w:autoSpaceDE w:val="0"/>
        <w:autoSpaceDN w:val="0"/>
        <w:adjustRightInd w:val="0"/>
        <w:spacing w:after="0" w:line="240" w:lineRule="auto"/>
        <w:ind w:left="851"/>
        <w:jc w:val="both"/>
        <w:rPr>
          <w:rFonts w:cstheme="minorHAnsi"/>
        </w:rPr>
      </w:pPr>
    </w:p>
    <w:p w14:paraId="1691E4C0" w14:textId="1D97DCB6" w:rsidR="00204753" w:rsidRPr="00BB06C0" w:rsidRDefault="00204753" w:rsidP="00EC6A55">
      <w:pPr>
        <w:pStyle w:val="Odstavecseseznamem"/>
        <w:numPr>
          <w:ilvl w:val="1"/>
          <w:numId w:val="4"/>
        </w:numPr>
        <w:autoSpaceDE w:val="0"/>
        <w:autoSpaceDN w:val="0"/>
        <w:adjustRightInd w:val="0"/>
        <w:spacing w:after="0" w:line="240" w:lineRule="auto"/>
        <w:ind w:left="851" w:hanging="850"/>
        <w:jc w:val="both"/>
        <w:rPr>
          <w:rFonts w:cstheme="minorHAnsi"/>
          <w:b/>
          <w:bCs/>
        </w:rPr>
      </w:pPr>
      <w:r w:rsidRPr="00BB06C0">
        <w:rPr>
          <w:rFonts w:cstheme="minorHAnsi"/>
          <w:b/>
          <w:bCs/>
        </w:rPr>
        <w:t>Účel a poslání soutěže</w:t>
      </w:r>
      <w:r w:rsidR="004D2C5A" w:rsidRPr="00BB06C0">
        <w:rPr>
          <w:rFonts w:cstheme="minorHAnsi"/>
          <w:b/>
          <w:bCs/>
        </w:rPr>
        <w:t>, navazující veřejná zakázka</w:t>
      </w:r>
    </w:p>
    <w:p w14:paraId="3AF01DD2" w14:textId="5BF126E5" w:rsidR="00C74BEB" w:rsidRPr="00BB06C0" w:rsidRDefault="00204753" w:rsidP="006546C1">
      <w:pPr>
        <w:pStyle w:val="Odstavecseseznamem"/>
        <w:numPr>
          <w:ilvl w:val="2"/>
          <w:numId w:val="4"/>
        </w:numPr>
        <w:autoSpaceDE w:val="0"/>
        <w:autoSpaceDN w:val="0"/>
        <w:adjustRightInd w:val="0"/>
        <w:spacing w:after="0" w:line="240" w:lineRule="auto"/>
        <w:ind w:left="851" w:hanging="851"/>
        <w:jc w:val="both"/>
        <w:rPr>
          <w:rFonts w:cstheme="minorHAnsi"/>
        </w:rPr>
      </w:pPr>
      <w:r w:rsidRPr="00BB06C0">
        <w:rPr>
          <w:rFonts w:cstheme="minorHAnsi"/>
        </w:rPr>
        <w:t xml:space="preserve">Účelem a posláním soutěže je nalézt a ocenit nejvhodnější řešení předmětu </w:t>
      </w:r>
      <w:r w:rsidR="00EC6A55" w:rsidRPr="00BB06C0">
        <w:rPr>
          <w:rFonts w:cstheme="minorHAnsi"/>
        </w:rPr>
        <w:t>S</w:t>
      </w:r>
      <w:r w:rsidRPr="00BB06C0">
        <w:rPr>
          <w:rFonts w:cstheme="minorHAnsi"/>
        </w:rPr>
        <w:t xml:space="preserve">outěže, které splní požadavky </w:t>
      </w:r>
      <w:r w:rsidR="00EC6A55" w:rsidRPr="00BB06C0">
        <w:rPr>
          <w:rFonts w:cstheme="minorHAnsi"/>
        </w:rPr>
        <w:t>Zadavatele</w:t>
      </w:r>
      <w:r w:rsidRPr="00BB06C0">
        <w:rPr>
          <w:rFonts w:cstheme="minorHAnsi"/>
        </w:rPr>
        <w:t xml:space="preserve">, získat portfolio řešení předmětu </w:t>
      </w:r>
      <w:r w:rsidR="00EC6A55" w:rsidRPr="00BB06C0">
        <w:rPr>
          <w:rFonts w:cstheme="minorHAnsi"/>
        </w:rPr>
        <w:t>S</w:t>
      </w:r>
      <w:r w:rsidRPr="00BB06C0">
        <w:rPr>
          <w:rFonts w:cstheme="minorHAnsi"/>
        </w:rPr>
        <w:t xml:space="preserve">outěže a vybrat </w:t>
      </w:r>
      <w:r w:rsidR="00EC6A55" w:rsidRPr="00BB06C0">
        <w:rPr>
          <w:rFonts w:cstheme="minorHAnsi"/>
        </w:rPr>
        <w:t>návrh</w:t>
      </w:r>
      <w:r w:rsidR="00627323" w:rsidRPr="00BB06C0">
        <w:rPr>
          <w:rFonts w:cstheme="minorHAnsi"/>
        </w:rPr>
        <w:t xml:space="preserve"> vybraného účastníka Soutěže</w:t>
      </w:r>
      <w:r w:rsidRPr="00BB06C0">
        <w:rPr>
          <w:rFonts w:cstheme="minorHAnsi"/>
        </w:rPr>
        <w:t xml:space="preserve">, s nímž bude </w:t>
      </w:r>
      <w:r w:rsidR="00EC6A55" w:rsidRPr="00BB06C0">
        <w:rPr>
          <w:rFonts w:cstheme="minorHAnsi"/>
        </w:rPr>
        <w:t>Zadavatel</w:t>
      </w:r>
      <w:r w:rsidR="00627323" w:rsidRPr="00BB06C0">
        <w:rPr>
          <w:rFonts w:cstheme="minorHAnsi"/>
        </w:rPr>
        <w:t xml:space="preserve"> následně v navazující veřejné zakázce – </w:t>
      </w:r>
      <w:r w:rsidR="00961BA7" w:rsidRPr="00BB06C0">
        <w:rPr>
          <w:rFonts w:cstheme="minorHAnsi"/>
        </w:rPr>
        <w:t>veřejné zakázce malého rozsahu</w:t>
      </w:r>
      <w:r w:rsidR="00627323" w:rsidRPr="00BB06C0">
        <w:rPr>
          <w:rFonts w:cstheme="minorHAnsi"/>
        </w:rPr>
        <w:t xml:space="preserve"> – </w:t>
      </w:r>
      <w:r w:rsidRPr="00BB06C0">
        <w:rPr>
          <w:rFonts w:cstheme="minorHAnsi"/>
        </w:rPr>
        <w:t xml:space="preserve">jednat o uzavření smlouvy na zhotovení </w:t>
      </w:r>
      <w:r w:rsidR="00612715" w:rsidRPr="00BB06C0">
        <w:rPr>
          <w:rFonts w:cstheme="minorHAnsi"/>
        </w:rPr>
        <w:t>D</w:t>
      </w:r>
      <w:r w:rsidR="00627323" w:rsidRPr="00BB06C0">
        <w:rPr>
          <w:rFonts w:cstheme="minorHAnsi"/>
        </w:rPr>
        <w:t>íla souladu s jeho návrhem</w:t>
      </w:r>
      <w:r w:rsidR="004D2C5A" w:rsidRPr="00BB06C0">
        <w:rPr>
          <w:rFonts w:cstheme="minorHAnsi"/>
        </w:rPr>
        <w:t xml:space="preserve"> (dále jen </w:t>
      </w:r>
      <w:r w:rsidR="004D2C5A" w:rsidRPr="00BB06C0">
        <w:rPr>
          <w:rFonts w:cstheme="minorHAnsi"/>
          <w:b/>
          <w:bCs/>
        </w:rPr>
        <w:t>„Navazující zakázka</w:t>
      </w:r>
      <w:r w:rsidR="004D2C5A" w:rsidRPr="00BB06C0">
        <w:rPr>
          <w:rFonts w:cstheme="minorHAnsi"/>
        </w:rPr>
        <w:t>“)</w:t>
      </w:r>
      <w:r w:rsidR="00627323" w:rsidRPr="00BB06C0">
        <w:rPr>
          <w:rFonts w:cstheme="minorHAnsi"/>
        </w:rPr>
        <w:t>.</w:t>
      </w:r>
      <w:r w:rsidR="004D2C5A" w:rsidRPr="00BB06C0">
        <w:rPr>
          <w:rFonts w:cstheme="minorHAnsi"/>
        </w:rPr>
        <w:t xml:space="preserve"> </w:t>
      </w:r>
      <w:r w:rsidRPr="00BB06C0">
        <w:rPr>
          <w:rFonts w:cstheme="minorHAnsi"/>
        </w:rPr>
        <w:t xml:space="preserve">Soutěž </w:t>
      </w:r>
      <w:r w:rsidR="00627323" w:rsidRPr="00BB06C0">
        <w:rPr>
          <w:rFonts w:cstheme="minorHAnsi"/>
        </w:rPr>
        <w:t>je</w:t>
      </w:r>
      <w:r w:rsidRPr="00BB06C0">
        <w:rPr>
          <w:rFonts w:cstheme="minorHAnsi"/>
        </w:rPr>
        <w:t xml:space="preserve"> vyhlášena bez garance následné realizace</w:t>
      </w:r>
      <w:r w:rsidR="004D2C5A" w:rsidRPr="00BB06C0">
        <w:rPr>
          <w:rFonts w:cstheme="minorHAnsi"/>
        </w:rPr>
        <w:t>; Zadavatel si vyhrazuje neuzavřít smlouvu na Navazující zakázku.</w:t>
      </w:r>
      <w:r w:rsidR="00892D7C">
        <w:rPr>
          <w:rFonts w:cstheme="minorHAnsi"/>
        </w:rPr>
        <w:t xml:space="preserve"> Nezávazný návrh smlouvy o dílo je Přílohou </w:t>
      </w:r>
      <w:r w:rsidR="00892D7C" w:rsidRPr="00DE674F">
        <w:rPr>
          <w:rFonts w:cstheme="minorHAnsi"/>
          <w:b/>
          <w:bCs/>
        </w:rPr>
        <w:t>P</w:t>
      </w:r>
      <w:r w:rsidR="00E67F12">
        <w:rPr>
          <w:rFonts w:cstheme="minorHAnsi"/>
          <w:b/>
          <w:bCs/>
        </w:rPr>
        <w:t>5</w:t>
      </w:r>
      <w:r w:rsidR="00892D7C">
        <w:rPr>
          <w:rFonts w:cstheme="minorHAnsi"/>
        </w:rPr>
        <w:t xml:space="preserve"> Soutěžních podmínek. </w:t>
      </w:r>
    </w:p>
    <w:p w14:paraId="2EA93860" w14:textId="3172982B" w:rsidR="00C74BEB" w:rsidRPr="00BB06C0" w:rsidRDefault="00C74BEB" w:rsidP="00C74BEB">
      <w:pPr>
        <w:pStyle w:val="Odstavecseseznamem"/>
        <w:autoSpaceDE w:val="0"/>
        <w:autoSpaceDN w:val="0"/>
        <w:adjustRightInd w:val="0"/>
        <w:spacing w:after="0" w:line="240" w:lineRule="auto"/>
        <w:ind w:left="851"/>
        <w:jc w:val="both"/>
        <w:rPr>
          <w:rFonts w:cstheme="minorHAnsi"/>
        </w:rPr>
      </w:pPr>
    </w:p>
    <w:p w14:paraId="7DFCC499" w14:textId="77777777" w:rsidR="00E84D34" w:rsidRPr="00DE674F" w:rsidRDefault="00E84D34" w:rsidP="004A20ED">
      <w:pPr>
        <w:pStyle w:val="Odstavecseseznamem"/>
        <w:numPr>
          <w:ilvl w:val="1"/>
          <w:numId w:val="4"/>
        </w:numPr>
        <w:autoSpaceDE w:val="0"/>
        <w:autoSpaceDN w:val="0"/>
        <w:adjustRightInd w:val="0"/>
        <w:spacing w:after="0" w:line="240" w:lineRule="auto"/>
        <w:jc w:val="both"/>
        <w:rPr>
          <w:rFonts w:cstheme="minorHAnsi"/>
          <w:b/>
          <w:bCs/>
          <w:color w:val="000000"/>
        </w:rPr>
      </w:pPr>
      <w:r w:rsidRPr="00DE674F">
        <w:rPr>
          <w:rFonts w:cstheme="minorHAnsi"/>
          <w:b/>
          <w:bCs/>
          <w:color w:val="000000"/>
        </w:rPr>
        <w:t>Zadání Navazující zakázky, uzavření Smlouvy</w:t>
      </w:r>
    </w:p>
    <w:p w14:paraId="650F1100" w14:textId="39791E95" w:rsidR="00E84D34" w:rsidRPr="00BB06C0" w:rsidRDefault="00E84D34" w:rsidP="004A20ED">
      <w:pPr>
        <w:pStyle w:val="Odstavecseseznamem"/>
        <w:numPr>
          <w:ilvl w:val="2"/>
          <w:numId w:val="4"/>
        </w:numPr>
        <w:autoSpaceDE w:val="0"/>
        <w:autoSpaceDN w:val="0"/>
        <w:adjustRightInd w:val="0"/>
        <w:spacing w:after="0" w:line="240" w:lineRule="auto"/>
        <w:ind w:left="851" w:hanging="851"/>
        <w:jc w:val="both"/>
        <w:rPr>
          <w:rFonts w:cstheme="minorHAnsi"/>
          <w:bCs/>
        </w:rPr>
      </w:pPr>
      <w:r w:rsidRPr="00BB06C0">
        <w:rPr>
          <w:rFonts w:cstheme="minorHAnsi"/>
          <w:bCs/>
        </w:rPr>
        <w:t xml:space="preserve">Zadavatel vyzve </w:t>
      </w:r>
      <w:r w:rsidR="00961BA7" w:rsidRPr="00BB06C0">
        <w:rPr>
          <w:rFonts w:cstheme="minorHAnsi"/>
          <w:bCs/>
        </w:rPr>
        <w:t>k jednání o uzavření smlouvy na veřejnou zakázku malého rozsahu</w:t>
      </w:r>
      <w:r w:rsidRPr="00BB06C0">
        <w:rPr>
          <w:rFonts w:cstheme="minorHAnsi"/>
          <w:bCs/>
        </w:rPr>
        <w:t xml:space="preserve"> všechny účastníky, jejichž soutěžní návrhy byly v Soutěži oceněny, přičemž:</w:t>
      </w:r>
    </w:p>
    <w:p w14:paraId="0E0C0ABD" w14:textId="77777777" w:rsidR="00E84D34" w:rsidRPr="00BB06C0" w:rsidRDefault="00E84D34" w:rsidP="00E84D34">
      <w:pPr>
        <w:pStyle w:val="Odstavecseseznamem"/>
        <w:autoSpaceDE w:val="0"/>
        <w:autoSpaceDN w:val="0"/>
        <w:adjustRightInd w:val="0"/>
        <w:spacing w:after="0" w:line="240" w:lineRule="auto"/>
        <w:ind w:left="851"/>
        <w:jc w:val="both"/>
        <w:rPr>
          <w:rFonts w:cstheme="minorHAnsi"/>
          <w:bCs/>
        </w:rPr>
      </w:pPr>
    </w:p>
    <w:p w14:paraId="7F04B10D" w14:textId="309B44B6" w:rsidR="00E84D34" w:rsidRPr="00BB06C0" w:rsidRDefault="00E84D34" w:rsidP="00E84D34">
      <w:pPr>
        <w:pStyle w:val="Odstavecseseznamem"/>
        <w:numPr>
          <w:ilvl w:val="0"/>
          <w:numId w:val="28"/>
        </w:numPr>
        <w:autoSpaceDE w:val="0"/>
        <w:autoSpaceDN w:val="0"/>
        <w:adjustRightInd w:val="0"/>
        <w:spacing w:after="0" w:line="240" w:lineRule="auto"/>
        <w:ind w:left="1276"/>
        <w:jc w:val="both"/>
        <w:rPr>
          <w:rFonts w:cstheme="minorHAnsi"/>
          <w:color w:val="000000"/>
        </w:rPr>
      </w:pPr>
      <w:r w:rsidRPr="00BB06C0">
        <w:rPr>
          <w:rFonts w:cstheme="minorHAnsi"/>
          <w:color w:val="000000"/>
        </w:rPr>
        <w:t xml:space="preserve">k jednání o uzavření Smlouvy vyzve nejprve účastníka, jehož návrh se umístil v Soutěži na nejvýše oceněném místě, a pokud s ním dojedná uzavření Smlouvy, Zadávací </w:t>
      </w:r>
      <w:r w:rsidR="001A7369">
        <w:rPr>
          <w:rFonts w:cstheme="minorHAnsi"/>
          <w:color w:val="000000"/>
        </w:rPr>
        <w:t>jednání o uzavření Smlouvy</w:t>
      </w:r>
      <w:r w:rsidRPr="00BB06C0">
        <w:rPr>
          <w:rFonts w:cstheme="minorHAnsi"/>
          <w:color w:val="000000"/>
        </w:rPr>
        <w:t xml:space="preserve"> končí;</w:t>
      </w:r>
    </w:p>
    <w:p w14:paraId="720928FF" w14:textId="77777777" w:rsidR="00E84D34" w:rsidRPr="00BB06C0" w:rsidRDefault="00E84D34" w:rsidP="00E84D34">
      <w:pPr>
        <w:pStyle w:val="Odstavecseseznamem"/>
        <w:autoSpaceDE w:val="0"/>
        <w:autoSpaceDN w:val="0"/>
        <w:adjustRightInd w:val="0"/>
        <w:spacing w:after="0" w:line="240" w:lineRule="auto"/>
        <w:ind w:left="1276"/>
        <w:rPr>
          <w:rFonts w:cstheme="minorHAnsi"/>
          <w:color w:val="000000"/>
        </w:rPr>
      </w:pPr>
    </w:p>
    <w:p w14:paraId="6476A06B" w14:textId="718171F2" w:rsidR="00E84D34" w:rsidRPr="00BB06C0" w:rsidRDefault="00E84D34" w:rsidP="00E84D34">
      <w:pPr>
        <w:pStyle w:val="Odstavecseseznamem"/>
        <w:numPr>
          <w:ilvl w:val="0"/>
          <w:numId w:val="28"/>
        </w:numPr>
        <w:autoSpaceDE w:val="0"/>
        <w:autoSpaceDN w:val="0"/>
        <w:adjustRightInd w:val="0"/>
        <w:spacing w:after="0" w:line="240" w:lineRule="auto"/>
        <w:ind w:left="1276"/>
        <w:jc w:val="both"/>
        <w:rPr>
          <w:rFonts w:cstheme="minorHAnsi"/>
          <w:color w:val="000000"/>
        </w:rPr>
      </w:pPr>
      <w:r w:rsidRPr="00BB06C0">
        <w:rPr>
          <w:rFonts w:cstheme="minorHAnsi"/>
          <w:color w:val="000000"/>
        </w:rPr>
        <w:t xml:space="preserve">v případě že v jednání podle písm. a) nedojde mezi Zadavatelem a účastníkem k dohodě o uzavření Smlouvy, vyzve Zadavatel k jednání o uzavření Smlouvy účastníka, jehož návrh </w:t>
      </w:r>
      <w:r w:rsidRPr="00BB06C0">
        <w:rPr>
          <w:rFonts w:cstheme="minorHAnsi"/>
          <w:color w:val="000000"/>
        </w:rPr>
        <w:lastRenderedPageBreak/>
        <w:t xml:space="preserve">se umístil v Soutěži na druhém oceněném místě, a pokud s ním dojedná uzavření Smlouvy, </w:t>
      </w:r>
      <w:r w:rsidR="001A7369">
        <w:rPr>
          <w:rFonts w:cstheme="minorHAnsi"/>
          <w:color w:val="000000"/>
        </w:rPr>
        <w:t>jednání o uzavření smlouvy</w:t>
      </w:r>
      <w:r w:rsidRPr="00BB06C0">
        <w:rPr>
          <w:rFonts w:cstheme="minorHAnsi"/>
          <w:color w:val="000000"/>
        </w:rPr>
        <w:t xml:space="preserve"> končí;</w:t>
      </w:r>
    </w:p>
    <w:p w14:paraId="35F5045C" w14:textId="77777777" w:rsidR="00E84D34" w:rsidRPr="00BB06C0" w:rsidRDefault="00E84D34" w:rsidP="00E84D34">
      <w:pPr>
        <w:pStyle w:val="Odstavecseseznamem"/>
        <w:autoSpaceDE w:val="0"/>
        <w:autoSpaceDN w:val="0"/>
        <w:adjustRightInd w:val="0"/>
        <w:spacing w:after="0" w:line="240" w:lineRule="auto"/>
        <w:ind w:left="1276"/>
        <w:rPr>
          <w:rFonts w:cstheme="minorHAnsi"/>
          <w:color w:val="000000"/>
        </w:rPr>
      </w:pPr>
    </w:p>
    <w:p w14:paraId="13B50EF2" w14:textId="0DFD3C37" w:rsidR="00E84D34" w:rsidRPr="00BB06C0" w:rsidRDefault="00E84D34" w:rsidP="00E84D34">
      <w:pPr>
        <w:pStyle w:val="Odstavecseseznamem"/>
        <w:numPr>
          <w:ilvl w:val="0"/>
          <w:numId w:val="28"/>
        </w:numPr>
        <w:autoSpaceDE w:val="0"/>
        <w:autoSpaceDN w:val="0"/>
        <w:adjustRightInd w:val="0"/>
        <w:spacing w:after="0" w:line="240" w:lineRule="auto"/>
        <w:ind w:left="1276"/>
        <w:jc w:val="both"/>
        <w:rPr>
          <w:rFonts w:cstheme="minorHAnsi"/>
          <w:color w:val="000000"/>
        </w:rPr>
      </w:pPr>
      <w:r w:rsidRPr="00BB06C0">
        <w:rPr>
          <w:rFonts w:cstheme="minorHAnsi"/>
          <w:color w:val="000000"/>
        </w:rPr>
        <w:t xml:space="preserve">v případě, že v jednání podle písm. b) nedojde mezi Zadavatelem a účastníkem k dohodě o uzavření Smlouvy, vyzve Zadavatel k jednání o uzavření Smlouvy účastníka, jehož návrh se umístil v Soutěži na třetím oceněném místě, </w:t>
      </w:r>
      <w:r w:rsidR="001A7369">
        <w:rPr>
          <w:rFonts w:cstheme="minorHAnsi"/>
          <w:color w:val="000000"/>
        </w:rPr>
        <w:t>jednání o uzavření Smlouvy</w:t>
      </w:r>
      <w:r w:rsidRPr="00BB06C0">
        <w:rPr>
          <w:rFonts w:cstheme="minorHAnsi"/>
          <w:color w:val="000000"/>
        </w:rPr>
        <w:t xml:space="preserve"> bude následně ukončeno, ať již s tímto účastníkem Zadavatel dojedná uzavření Smlouvy či nikoli.</w:t>
      </w:r>
    </w:p>
    <w:p w14:paraId="240B255E" w14:textId="77777777" w:rsidR="00E84D34" w:rsidRPr="00DE674F" w:rsidRDefault="00E84D34" w:rsidP="00E84D34">
      <w:pPr>
        <w:pStyle w:val="Odstavecseseznamem"/>
        <w:ind w:left="851"/>
        <w:jc w:val="both"/>
        <w:rPr>
          <w:rFonts w:cstheme="minorHAnsi"/>
          <w:color w:val="000000"/>
        </w:rPr>
      </w:pPr>
    </w:p>
    <w:p w14:paraId="1BAF3FCC" w14:textId="46FBC1A7" w:rsidR="00C87A0E" w:rsidRPr="00BB06C0" w:rsidRDefault="00976DA0" w:rsidP="004A20ED">
      <w:pPr>
        <w:pStyle w:val="Odstavecseseznamem"/>
        <w:numPr>
          <w:ilvl w:val="2"/>
          <w:numId w:val="4"/>
        </w:numPr>
        <w:autoSpaceDE w:val="0"/>
        <w:autoSpaceDN w:val="0"/>
        <w:adjustRightInd w:val="0"/>
        <w:spacing w:after="0" w:line="240" w:lineRule="auto"/>
        <w:ind w:left="851" w:hanging="851"/>
        <w:jc w:val="both"/>
        <w:rPr>
          <w:rFonts w:cstheme="minorHAnsi"/>
          <w:bCs/>
        </w:rPr>
      </w:pPr>
      <w:r w:rsidRPr="00BB06C0">
        <w:rPr>
          <w:rFonts w:cstheme="minorHAnsi"/>
          <w:bCs/>
        </w:rPr>
        <w:t>Účastníkům</w:t>
      </w:r>
      <w:r w:rsidR="00C87A0E" w:rsidRPr="00BB06C0">
        <w:rPr>
          <w:rFonts w:cstheme="minorHAnsi"/>
          <w:bCs/>
        </w:rPr>
        <w:t xml:space="preserve">, s nimiž bylo jednání o uzavření </w:t>
      </w:r>
      <w:r w:rsidR="001A7369">
        <w:rPr>
          <w:rFonts w:cstheme="minorHAnsi"/>
          <w:bCs/>
        </w:rPr>
        <w:t>S</w:t>
      </w:r>
      <w:r w:rsidR="00C87A0E" w:rsidRPr="00BB06C0">
        <w:rPr>
          <w:rFonts w:cstheme="minorHAnsi"/>
          <w:bCs/>
        </w:rPr>
        <w:t xml:space="preserve">mlouvy ukončeno z rozhodnutí </w:t>
      </w:r>
      <w:r w:rsidRPr="00BB06C0">
        <w:rPr>
          <w:rFonts w:cstheme="minorHAnsi"/>
          <w:bCs/>
        </w:rPr>
        <w:t>Z</w:t>
      </w:r>
      <w:r w:rsidR="00C87A0E" w:rsidRPr="00BB06C0">
        <w:rPr>
          <w:rFonts w:cstheme="minorHAnsi"/>
          <w:bCs/>
        </w:rPr>
        <w:t>adavatele, tímto nevzniká žádný nárok na náhradu nákladů či jakoukoliv jinou kompenzaci.</w:t>
      </w:r>
    </w:p>
    <w:p w14:paraId="4134EB83" w14:textId="77777777" w:rsidR="00C87A0E" w:rsidRPr="00BB06C0" w:rsidRDefault="00C87A0E" w:rsidP="00C87A0E">
      <w:pPr>
        <w:pStyle w:val="Odstavecseseznamem"/>
        <w:autoSpaceDE w:val="0"/>
        <w:autoSpaceDN w:val="0"/>
        <w:adjustRightInd w:val="0"/>
        <w:spacing w:after="0" w:line="240" w:lineRule="auto"/>
        <w:ind w:left="851"/>
        <w:jc w:val="both"/>
        <w:rPr>
          <w:rFonts w:cstheme="minorHAnsi"/>
          <w:bCs/>
        </w:rPr>
      </w:pPr>
    </w:p>
    <w:p w14:paraId="5AA55D9D" w14:textId="4C6361E4" w:rsidR="00E84D34" w:rsidRPr="00DE674F" w:rsidRDefault="00E84D34" w:rsidP="004A20ED">
      <w:pPr>
        <w:pStyle w:val="Odstavecseseznamem"/>
        <w:numPr>
          <w:ilvl w:val="2"/>
          <w:numId w:val="4"/>
        </w:numPr>
        <w:autoSpaceDE w:val="0"/>
        <w:autoSpaceDN w:val="0"/>
        <w:adjustRightInd w:val="0"/>
        <w:spacing w:after="0" w:line="240" w:lineRule="auto"/>
        <w:ind w:left="851" w:hanging="851"/>
        <w:jc w:val="both"/>
        <w:rPr>
          <w:rFonts w:cstheme="minorHAnsi"/>
          <w:color w:val="000000"/>
        </w:rPr>
      </w:pPr>
      <w:r w:rsidRPr="00BB06C0">
        <w:rPr>
          <w:rFonts w:cstheme="minorHAnsi"/>
          <w:bCs/>
        </w:rPr>
        <w:t>Zadavatel</w:t>
      </w:r>
      <w:r w:rsidRPr="00DE674F">
        <w:rPr>
          <w:rFonts w:cstheme="minorHAnsi"/>
          <w:color w:val="000000"/>
        </w:rPr>
        <w:t xml:space="preserve"> stanoví, že bližší podmínky průběhu </w:t>
      </w:r>
      <w:r w:rsidR="00961BA7" w:rsidRPr="00DE674F">
        <w:rPr>
          <w:rFonts w:cstheme="minorHAnsi"/>
          <w:color w:val="000000"/>
        </w:rPr>
        <w:t>Navazující</w:t>
      </w:r>
      <w:r w:rsidRPr="00DE674F">
        <w:rPr>
          <w:rFonts w:cstheme="minorHAnsi"/>
          <w:color w:val="000000"/>
        </w:rPr>
        <w:t xml:space="preserve"> veřejné zakázky budou stanoveny v rámci výzvy k</w:t>
      </w:r>
      <w:r w:rsidR="00961BA7" w:rsidRPr="00DE674F">
        <w:rPr>
          <w:rFonts w:cstheme="minorHAnsi"/>
          <w:color w:val="000000"/>
        </w:rPr>
        <w:t> </w:t>
      </w:r>
      <w:r w:rsidRPr="00DE674F">
        <w:rPr>
          <w:rFonts w:cstheme="minorHAnsi"/>
          <w:color w:val="000000"/>
        </w:rPr>
        <w:t>jednání</w:t>
      </w:r>
      <w:r w:rsidR="00961BA7" w:rsidRPr="00DE674F">
        <w:rPr>
          <w:rFonts w:cstheme="minorHAnsi"/>
          <w:color w:val="000000"/>
        </w:rPr>
        <w:t xml:space="preserve">. </w:t>
      </w:r>
      <w:r w:rsidR="00C87A0E" w:rsidRPr="00DE674F">
        <w:rPr>
          <w:rFonts w:cstheme="minorHAnsi"/>
          <w:color w:val="000000"/>
        </w:rPr>
        <w:t xml:space="preserve">Účastník jednání je vázán svým návrhem a všemi jeho předloženými částmi. </w:t>
      </w:r>
    </w:p>
    <w:p w14:paraId="67010F5F" w14:textId="77777777" w:rsidR="00E84D34" w:rsidRPr="00DE674F" w:rsidRDefault="00E84D34" w:rsidP="00E84D34">
      <w:pPr>
        <w:pStyle w:val="Odstavecseseznamem"/>
        <w:autoSpaceDE w:val="0"/>
        <w:autoSpaceDN w:val="0"/>
        <w:adjustRightInd w:val="0"/>
        <w:spacing w:after="0" w:line="240" w:lineRule="auto"/>
        <w:ind w:left="851"/>
        <w:jc w:val="both"/>
        <w:rPr>
          <w:rFonts w:cstheme="minorHAnsi"/>
          <w:color w:val="000000"/>
        </w:rPr>
      </w:pPr>
    </w:p>
    <w:p w14:paraId="284538EC" w14:textId="4340FBEF" w:rsidR="00E84D34" w:rsidRPr="00DE674F" w:rsidRDefault="00E84D34" w:rsidP="004A20ED">
      <w:pPr>
        <w:pStyle w:val="Odstavecseseznamem"/>
        <w:numPr>
          <w:ilvl w:val="2"/>
          <w:numId w:val="4"/>
        </w:numPr>
        <w:autoSpaceDE w:val="0"/>
        <w:autoSpaceDN w:val="0"/>
        <w:adjustRightInd w:val="0"/>
        <w:spacing w:after="0" w:line="240" w:lineRule="auto"/>
        <w:ind w:left="851" w:hanging="851"/>
        <w:jc w:val="both"/>
        <w:rPr>
          <w:rFonts w:cstheme="minorHAnsi"/>
          <w:color w:val="000000"/>
        </w:rPr>
      </w:pPr>
      <w:r w:rsidRPr="00BB06C0">
        <w:rPr>
          <w:rFonts w:cstheme="minorHAnsi"/>
        </w:rPr>
        <w:t>Zadavatel si vyhrazuje právo Navazující zakázku nezadat</w:t>
      </w:r>
      <w:r w:rsidR="00976DA0" w:rsidRPr="00BB06C0">
        <w:rPr>
          <w:rFonts w:cstheme="minorHAnsi"/>
        </w:rPr>
        <w:t xml:space="preserve">; vítězný účastník nemá na uzavření </w:t>
      </w:r>
      <w:r w:rsidR="001A7369">
        <w:rPr>
          <w:rFonts w:cstheme="minorHAnsi"/>
        </w:rPr>
        <w:t>S</w:t>
      </w:r>
      <w:r w:rsidR="00976DA0" w:rsidRPr="00BB06C0">
        <w:rPr>
          <w:rFonts w:cstheme="minorHAnsi"/>
        </w:rPr>
        <w:t>mlouvy nárok</w:t>
      </w:r>
      <w:r w:rsidRPr="00BB06C0">
        <w:rPr>
          <w:rFonts w:cstheme="minorHAnsi"/>
        </w:rPr>
        <w:t>.</w:t>
      </w:r>
    </w:p>
    <w:p w14:paraId="0938B53F" w14:textId="77777777" w:rsidR="00E84D34" w:rsidRPr="00BB06C0" w:rsidRDefault="00E84D34" w:rsidP="00C74BEB">
      <w:pPr>
        <w:pStyle w:val="Odstavecseseznamem"/>
        <w:autoSpaceDE w:val="0"/>
        <w:autoSpaceDN w:val="0"/>
        <w:adjustRightInd w:val="0"/>
        <w:spacing w:after="0" w:line="240" w:lineRule="auto"/>
        <w:ind w:left="851"/>
        <w:jc w:val="both"/>
        <w:rPr>
          <w:rFonts w:cstheme="minorHAnsi"/>
        </w:rPr>
      </w:pPr>
    </w:p>
    <w:p w14:paraId="2E4EC5BC" w14:textId="77777777" w:rsidR="00204753" w:rsidRPr="00BB06C0" w:rsidRDefault="00204753" w:rsidP="007C303C">
      <w:pPr>
        <w:pStyle w:val="Odstavecseseznamem"/>
        <w:numPr>
          <w:ilvl w:val="1"/>
          <w:numId w:val="4"/>
        </w:numPr>
        <w:autoSpaceDE w:val="0"/>
        <w:autoSpaceDN w:val="0"/>
        <w:adjustRightInd w:val="0"/>
        <w:spacing w:after="0" w:line="240" w:lineRule="auto"/>
        <w:ind w:left="851" w:hanging="850"/>
        <w:jc w:val="both"/>
        <w:rPr>
          <w:rFonts w:cstheme="minorHAnsi"/>
          <w:b/>
          <w:bCs/>
        </w:rPr>
      </w:pPr>
      <w:r w:rsidRPr="00BB06C0">
        <w:rPr>
          <w:rFonts w:cstheme="minorHAnsi"/>
          <w:b/>
          <w:bCs/>
        </w:rPr>
        <w:t>Umístění Díla (Místo Realizace)</w:t>
      </w:r>
    </w:p>
    <w:p w14:paraId="25A2B31D" w14:textId="0F451617" w:rsidR="00C74BEB" w:rsidRPr="00BB06C0" w:rsidRDefault="00204753" w:rsidP="00EF7C6D">
      <w:pPr>
        <w:pStyle w:val="Odstavecseseznamem"/>
        <w:numPr>
          <w:ilvl w:val="2"/>
          <w:numId w:val="4"/>
        </w:numPr>
        <w:autoSpaceDE w:val="0"/>
        <w:autoSpaceDN w:val="0"/>
        <w:adjustRightInd w:val="0"/>
        <w:spacing w:after="0" w:line="240" w:lineRule="auto"/>
        <w:ind w:left="851" w:hanging="851"/>
        <w:jc w:val="both"/>
        <w:rPr>
          <w:rFonts w:cstheme="minorHAnsi"/>
        </w:rPr>
      </w:pPr>
      <w:r w:rsidRPr="00BB06C0">
        <w:rPr>
          <w:rFonts w:cstheme="minorHAnsi"/>
        </w:rPr>
        <w:t>Dílo bude instalováno v předprostoru vstupu ZŠ B</w:t>
      </w:r>
      <w:r w:rsidR="007C303C" w:rsidRPr="00BB06C0">
        <w:rPr>
          <w:rFonts w:cstheme="minorHAnsi"/>
        </w:rPr>
        <w:t>ohumila</w:t>
      </w:r>
      <w:r w:rsidRPr="00BB06C0">
        <w:rPr>
          <w:rFonts w:cstheme="minorHAnsi"/>
        </w:rPr>
        <w:t xml:space="preserve"> Hrabala ve Vymezeném území (viz. soutěžní podklad </w:t>
      </w:r>
      <w:r w:rsidR="007C303C" w:rsidRPr="00BB06C0">
        <w:rPr>
          <w:rFonts w:cstheme="minorHAnsi"/>
          <w:b/>
          <w:bCs/>
        </w:rPr>
        <w:t>P</w:t>
      </w:r>
      <w:r w:rsidR="00167B61" w:rsidRPr="00BB06C0">
        <w:rPr>
          <w:rFonts w:cstheme="minorHAnsi"/>
          <w:b/>
          <w:bCs/>
        </w:rPr>
        <w:t>2</w:t>
      </w:r>
      <w:r w:rsidRPr="00BB06C0">
        <w:rPr>
          <w:rFonts w:cstheme="minorHAnsi"/>
        </w:rPr>
        <w:t>)</w:t>
      </w:r>
      <w:r w:rsidR="007C303C" w:rsidRPr="00BB06C0">
        <w:rPr>
          <w:rFonts w:cstheme="minorHAnsi"/>
        </w:rPr>
        <w:t>,</w:t>
      </w:r>
      <w:r w:rsidRPr="00BB06C0">
        <w:rPr>
          <w:rFonts w:cstheme="minorHAnsi"/>
        </w:rPr>
        <w:t xml:space="preserve"> tj. na pozemku v</w:t>
      </w:r>
      <w:r w:rsidR="007C303C" w:rsidRPr="00BB06C0">
        <w:rPr>
          <w:rFonts w:cstheme="minorHAnsi"/>
        </w:rPr>
        <w:t>e vlastnictví</w:t>
      </w:r>
      <w:r w:rsidRPr="00BB06C0">
        <w:rPr>
          <w:rFonts w:cstheme="minorHAnsi"/>
        </w:rPr>
        <w:t xml:space="preserve"> </w:t>
      </w:r>
      <w:r w:rsidR="007C303C" w:rsidRPr="00BB06C0">
        <w:rPr>
          <w:rFonts w:cstheme="minorHAnsi"/>
        </w:rPr>
        <w:t>Zadavatele</w:t>
      </w:r>
      <w:r w:rsidRPr="00BB06C0">
        <w:rPr>
          <w:rFonts w:cstheme="minorHAnsi"/>
        </w:rPr>
        <w:t xml:space="preserve">. </w:t>
      </w:r>
      <w:r w:rsidR="007C303C" w:rsidRPr="00BB06C0">
        <w:rPr>
          <w:rFonts w:cstheme="minorHAnsi"/>
        </w:rPr>
        <w:t>Zadavatel</w:t>
      </w:r>
      <w:r w:rsidRPr="00BB06C0">
        <w:rPr>
          <w:rFonts w:cstheme="minorHAnsi"/>
        </w:rPr>
        <w:t xml:space="preserve"> doporučuje umístění </w:t>
      </w:r>
      <w:r w:rsidR="007C303C" w:rsidRPr="00BB06C0">
        <w:rPr>
          <w:rFonts w:cstheme="minorHAnsi"/>
        </w:rPr>
        <w:t>D</w:t>
      </w:r>
      <w:r w:rsidRPr="00BB06C0">
        <w:rPr>
          <w:rFonts w:cstheme="minorHAnsi"/>
        </w:rPr>
        <w:t>íla na připravené místo s</w:t>
      </w:r>
      <w:r w:rsidR="007C303C" w:rsidRPr="00BB06C0">
        <w:rPr>
          <w:rFonts w:cstheme="minorHAnsi"/>
        </w:rPr>
        <w:t> </w:t>
      </w:r>
      <w:r w:rsidRPr="00BB06C0">
        <w:rPr>
          <w:rFonts w:cstheme="minorHAnsi"/>
        </w:rPr>
        <w:t>podstavcem</w:t>
      </w:r>
      <w:r w:rsidR="007C303C" w:rsidRPr="00BB06C0">
        <w:rPr>
          <w:rFonts w:cstheme="minorHAnsi"/>
        </w:rPr>
        <w:t>, jak je vymezeno Zadavatelem v</w:t>
      </w:r>
      <w:r w:rsidRPr="00BB06C0">
        <w:rPr>
          <w:rFonts w:cstheme="minorHAnsi"/>
        </w:rPr>
        <w:t xml:space="preserve"> </w:t>
      </w:r>
      <w:r w:rsidRPr="00DE674F">
        <w:rPr>
          <w:rFonts w:cstheme="minorHAnsi"/>
        </w:rPr>
        <w:t>Projektové dokumentac</w:t>
      </w:r>
      <w:r w:rsidR="007C303C" w:rsidRPr="00DE674F">
        <w:rPr>
          <w:rFonts w:cstheme="minorHAnsi"/>
        </w:rPr>
        <w:t>i</w:t>
      </w:r>
      <w:r w:rsidRPr="00DE674F">
        <w:rPr>
          <w:rFonts w:cstheme="minorHAnsi"/>
        </w:rPr>
        <w:t xml:space="preserve"> předprostoru</w:t>
      </w:r>
      <w:r w:rsidR="007C303C" w:rsidRPr="00BB06C0">
        <w:rPr>
          <w:rFonts w:cstheme="minorHAnsi"/>
        </w:rPr>
        <w:t xml:space="preserve"> (viz. soutěžní podklad </w:t>
      </w:r>
      <w:r w:rsidR="007C303C" w:rsidRPr="00BB06C0">
        <w:rPr>
          <w:rFonts w:cstheme="minorHAnsi"/>
          <w:b/>
          <w:bCs/>
        </w:rPr>
        <w:t>P</w:t>
      </w:r>
      <w:r w:rsidR="00167B61" w:rsidRPr="00BB06C0">
        <w:rPr>
          <w:rFonts w:cstheme="minorHAnsi"/>
          <w:b/>
          <w:bCs/>
        </w:rPr>
        <w:t>1</w:t>
      </w:r>
      <w:r w:rsidR="007C303C" w:rsidRPr="00BB06C0">
        <w:rPr>
          <w:rFonts w:cstheme="minorHAnsi"/>
        </w:rPr>
        <w:t>).</w:t>
      </w:r>
    </w:p>
    <w:p w14:paraId="3202D3B5" w14:textId="77777777" w:rsidR="00C74BEB" w:rsidRPr="00BB06C0" w:rsidRDefault="00C74BEB" w:rsidP="00C74BEB">
      <w:pPr>
        <w:pStyle w:val="Odstavecseseznamem"/>
        <w:autoSpaceDE w:val="0"/>
        <w:autoSpaceDN w:val="0"/>
        <w:adjustRightInd w:val="0"/>
        <w:spacing w:after="0" w:line="240" w:lineRule="auto"/>
        <w:ind w:left="851"/>
        <w:jc w:val="both"/>
        <w:rPr>
          <w:rFonts w:cstheme="minorHAnsi"/>
        </w:rPr>
      </w:pPr>
    </w:p>
    <w:p w14:paraId="658C6FCF" w14:textId="5FF489A6" w:rsidR="009B0859" w:rsidRPr="00BB06C0" w:rsidRDefault="009B0859" w:rsidP="00EF7C6D">
      <w:pPr>
        <w:pStyle w:val="Odstavecseseznamem"/>
        <w:numPr>
          <w:ilvl w:val="2"/>
          <w:numId w:val="4"/>
        </w:numPr>
        <w:autoSpaceDE w:val="0"/>
        <w:autoSpaceDN w:val="0"/>
        <w:adjustRightInd w:val="0"/>
        <w:spacing w:after="0" w:line="240" w:lineRule="auto"/>
        <w:ind w:left="851" w:hanging="851"/>
        <w:jc w:val="both"/>
        <w:rPr>
          <w:rFonts w:cstheme="minorHAnsi"/>
        </w:rPr>
      </w:pPr>
      <w:r w:rsidRPr="00BB06C0">
        <w:rPr>
          <w:rFonts w:cstheme="minorHAnsi"/>
        </w:rPr>
        <w:t>Zadavatel doporučuje autorovi věnovat odpovídající pozornost při začlenění Díla do zadavatelem určeného prostoru a zejména pak zohlednit skutečnost, že se Dílo bude nacházet v prostoru s volným přístupem dětí.</w:t>
      </w:r>
    </w:p>
    <w:p w14:paraId="43519C37" w14:textId="77777777" w:rsidR="00AB059C" w:rsidRPr="00BB06C0" w:rsidRDefault="00AB059C" w:rsidP="00AB059C">
      <w:pPr>
        <w:pStyle w:val="Odstavecseseznamem"/>
        <w:autoSpaceDE w:val="0"/>
        <w:autoSpaceDN w:val="0"/>
        <w:adjustRightInd w:val="0"/>
        <w:spacing w:after="0" w:line="240" w:lineRule="auto"/>
        <w:ind w:left="851"/>
        <w:jc w:val="both"/>
        <w:rPr>
          <w:rFonts w:cstheme="minorHAnsi"/>
        </w:rPr>
      </w:pPr>
    </w:p>
    <w:p w14:paraId="435AF854" w14:textId="7A8228AF" w:rsidR="00AB059C" w:rsidRPr="00BB06C0" w:rsidRDefault="004D2C5A" w:rsidP="00AB059C">
      <w:pPr>
        <w:pStyle w:val="Odstavecseseznamem"/>
        <w:numPr>
          <w:ilvl w:val="1"/>
          <w:numId w:val="4"/>
        </w:numPr>
        <w:autoSpaceDE w:val="0"/>
        <w:autoSpaceDN w:val="0"/>
        <w:adjustRightInd w:val="0"/>
        <w:spacing w:after="0" w:line="240" w:lineRule="auto"/>
        <w:ind w:left="851" w:hanging="850"/>
        <w:jc w:val="both"/>
        <w:rPr>
          <w:rFonts w:cstheme="minorHAnsi"/>
          <w:b/>
          <w:bCs/>
        </w:rPr>
      </w:pPr>
      <w:r w:rsidRPr="00BB06C0">
        <w:rPr>
          <w:rFonts w:cstheme="minorHAnsi"/>
          <w:b/>
          <w:bCs/>
        </w:rPr>
        <w:t>Časové limity plnění Následné veřejné zakázky</w:t>
      </w:r>
    </w:p>
    <w:p w14:paraId="49482E97" w14:textId="2EDC5D6C" w:rsidR="00AB059C" w:rsidRPr="00BB06C0" w:rsidRDefault="00AB059C" w:rsidP="004D2C5A">
      <w:pPr>
        <w:pStyle w:val="Odstavecseseznamem"/>
        <w:numPr>
          <w:ilvl w:val="2"/>
          <w:numId w:val="4"/>
        </w:numPr>
        <w:autoSpaceDE w:val="0"/>
        <w:autoSpaceDN w:val="0"/>
        <w:adjustRightInd w:val="0"/>
        <w:spacing w:after="0" w:line="240" w:lineRule="auto"/>
        <w:ind w:left="851" w:hanging="851"/>
        <w:jc w:val="both"/>
        <w:rPr>
          <w:rFonts w:cstheme="minorHAnsi"/>
        </w:rPr>
      </w:pPr>
      <w:r w:rsidRPr="00BB06C0">
        <w:rPr>
          <w:rFonts w:cstheme="minorHAnsi"/>
        </w:rPr>
        <w:t xml:space="preserve">Zadavatel předpokládá </w:t>
      </w:r>
      <w:r w:rsidR="00127C23" w:rsidRPr="00BB06C0">
        <w:rPr>
          <w:rFonts w:cstheme="minorHAnsi"/>
        </w:rPr>
        <w:t xml:space="preserve">uzavření smlouvy do </w:t>
      </w:r>
      <w:r w:rsidR="00D82D22">
        <w:rPr>
          <w:rFonts w:cstheme="minorHAnsi"/>
        </w:rPr>
        <w:t>28.2.2022</w:t>
      </w:r>
      <w:r w:rsidR="00127C23" w:rsidRPr="00BB06C0">
        <w:rPr>
          <w:rFonts w:cstheme="minorHAnsi"/>
        </w:rPr>
        <w:t xml:space="preserve"> a požaduje dokončení Díla a předání Zhotoviteli do 31.7.2022, a to</w:t>
      </w:r>
      <w:r w:rsidRPr="00BB06C0">
        <w:rPr>
          <w:rFonts w:cstheme="minorHAnsi"/>
        </w:rPr>
        <w:t xml:space="preserve"> z důvodu provozu základní školy. </w:t>
      </w:r>
    </w:p>
    <w:p w14:paraId="4622C84D" w14:textId="77777777" w:rsidR="004D2C5A" w:rsidRPr="00BB06C0" w:rsidRDefault="004D2C5A" w:rsidP="004D2C5A">
      <w:pPr>
        <w:pStyle w:val="Odstavecseseznamem"/>
        <w:autoSpaceDE w:val="0"/>
        <w:autoSpaceDN w:val="0"/>
        <w:adjustRightInd w:val="0"/>
        <w:spacing w:after="0" w:line="240" w:lineRule="auto"/>
        <w:ind w:left="851"/>
        <w:jc w:val="both"/>
        <w:rPr>
          <w:rFonts w:cstheme="minorHAnsi"/>
        </w:rPr>
      </w:pPr>
    </w:p>
    <w:p w14:paraId="0D66540E" w14:textId="77777777" w:rsidR="00204753" w:rsidRPr="00BB06C0" w:rsidRDefault="00204753" w:rsidP="00961E71">
      <w:pPr>
        <w:pStyle w:val="Odstavecseseznamem"/>
        <w:numPr>
          <w:ilvl w:val="1"/>
          <w:numId w:val="4"/>
        </w:numPr>
        <w:autoSpaceDE w:val="0"/>
        <w:autoSpaceDN w:val="0"/>
        <w:adjustRightInd w:val="0"/>
        <w:spacing w:after="0" w:line="240" w:lineRule="auto"/>
        <w:ind w:left="851" w:hanging="850"/>
        <w:jc w:val="both"/>
        <w:rPr>
          <w:rFonts w:cstheme="minorHAnsi"/>
          <w:b/>
          <w:bCs/>
        </w:rPr>
      </w:pPr>
      <w:r w:rsidRPr="00BB06C0">
        <w:rPr>
          <w:rFonts w:cstheme="minorHAnsi"/>
          <w:b/>
          <w:bCs/>
        </w:rPr>
        <w:t>Autorské Dílo</w:t>
      </w:r>
    </w:p>
    <w:p w14:paraId="29B357AE" w14:textId="686D2733" w:rsidR="00204753" w:rsidRPr="00BB06C0" w:rsidRDefault="00204753" w:rsidP="00961E71">
      <w:pPr>
        <w:pStyle w:val="Odstavecseseznamem"/>
        <w:numPr>
          <w:ilvl w:val="2"/>
          <w:numId w:val="4"/>
        </w:numPr>
        <w:autoSpaceDE w:val="0"/>
        <w:autoSpaceDN w:val="0"/>
        <w:adjustRightInd w:val="0"/>
        <w:spacing w:after="0" w:line="240" w:lineRule="auto"/>
        <w:ind w:left="851" w:hanging="851"/>
        <w:jc w:val="both"/>
        <w:rPr>
          <w:rFonts w:cstheme="minorHAnsi"/>
        </w:rPr>
      </w:pPr>
      <w:r w:rsidRPr="00BB06C0">
        <w:rPr>
          <w:rFonts w:cstheme="minorHAnsi"/>
        </w:rPr>
        <w:t xml:space="preserve">Velikost </w:t>
      </w:r>
      <w:r w:rsidR="000E1C91" w:rsidRPr="00BB06C0">
        <w:rPr>
          <w:rFonts w:cstheme="minorHAnsi"/>
        </w:rPr>
        <w:t>D</w:t>
      </w:r>
      <w:r w:rsidRPr="00BB06C0">
        <w:rPr>
          <w:rFonts w:cstheme="minorHAnsi"/>
        </w:rPr>
        <w:t xml:space="preserve">íla </w:t>
      </w:r>
      <w:r w:rsidR="000E1C91" w:rsidRPr="00BB06C0">
        <w:rPr>
          <w:rFonts w:cstheme="minorHAnsi"/>
        </w:rPr>
        <w:t>je omezena</w:t>
      </w:r>
      <w:r w:rsidRPr="00BB06C0">
        <w:rPr>
          <w:rFonts w:cstheme="minorHAnsi"/>
        </w:rPr>
        <w:t xml:space="preserve"> prostorovou regulací</w:t>
      </w:r>
      <w:r w:rsidR="000E1C91" w:rsidRPr="00BB06C0">
        <w:rPr>
          <w:rFonts w:cstheme="minorHAnsi"/>
        </w:rPr>
        <w:t xml:space="preserve"> a</w:t>
      </w:r>
      <w:r w:rsidRPr="00BB06C0">
        <w:rPr>
          <w:rFonts w:cstheme="minorHAnsi"/>
        </w:rPr>
        <w:t xml:space="preserve"> maximálním rozměrem podstavce </w:t>
      </w:r>
      <w:r w:rsidR="000E1C91" w:rsidRPr="00BB06C0">
        <w:rPr>
          <w:rFonts w:cstheme="minorHAnsi"/>
        </w:rPr>
        <w:t xml:space="preserve">a současně Zadavatel doporučuje účastníkům dodržet </w:t>
      </w:r>
      <w:r w:rsidR="000E1C91" w:rsidRPr="00DE674F">
        <w:rPr>
          <w:rFonts w:cstheme="minorHAnsi"/>
          <w:color w:val="212121"/>
        </w:rPr>
        <w:t xml:space="preserve">maximální velikost zobrazenou v situaci předprostoru </w:t>
      </w:r>
      <w:r w:rsidRPr="00BB06C0">
        <w:rPr>
          <w:rFonts w:cstheme="minorHAnsi"/>
        </w:rPr>
        <w:t>(</w:t>
      </w:r>
      <w:r w:rsidR="006A497D" w:rsidRPr="00BB06C0">
        <w:rPr>
          <w:rFonts w:cstheme="minorHAnsi"/>
        </w:rPr>
        <w:t xml:space="preserve">viz. </w:t>
      </w:r>
      <w:r w:rsidR="006A497D" w:rsidRPr="00BB06C0">
        <w:rPr>
          <w:rFonts w:cstheme="minorHAnsi"/>
          <w:b/>
          <w:bCs/>
        </w:rPr>
        <w:t>P1 Studie předprostoru</w:t>
      </w:r>
      <w:r w:rsidRPr="00BB06C0">
        <w:rPr>
          <w:rFonts w:cstheme="minorHAnsi"/>
        </w:rPr>
        <w:t>) a finanční rozvahou autora – umělce. Soutěž je koncepčně otevřená. Vzhledem k</w:t>
      </w:r>
      <w:r w:rsidR="001D6EF6" w:rsidRPr="00BB06C0">
        <w:rPr>
          <w:rFonts w:cstheme="minorHAnsi"/>
        </w:rPr>
        <w:t xml:space="preserve"> vážnému předmětu soutěže je doporučen uctivý </w:t>
      </w:r>
      <w:r w:rsidR="00D574CB" w:rsidRPr="00BB06C0">
        <w:rPr>
          <w:rFonts w:cstheme="minorHAnsi"/>
        </w:rPr>
        <w:t xml:space="preserve">přístup k návrhu </w:t>
      </w:r>
      <w:r w:rsidR="000E1C91" w:rsidRPr="00BB06C0">
        <w:rPr>
          <w:rFonts w:cstheme="minorHAnsi"/>
        </w:rPr>
        <w:t>Díla</w:t>
      </w:r>
      <w:r w:rsidRPr="00BB06C0">
        <w:rPr>
          <w:rFonts w:cstheme="minorHAnsi"/>
        </w:rPr>
        <w:t>.</w:t>
      </w:r>
      <w:r w:rsidR="00D574CB" w:rsidRPr="00BB06C0">
        <w:rPr>
          <w:rFonts w:cstheme="minorHAnsi"/>
        </w:rPr>
        <w:t xml:space="preserve"> Obdobné řešení lze pozorovat na pomníku dětským obětem v</w:t>
      </w:r>
      <w:r w:rsidR="00E11F50" w:rsidRPr="00BB06C0">
        <w:rPr>
          <w:rFonts w:cstheme="minorHAnsi"/>
        </w:rPr>
        <w:t> </w:t>
      </w:r>
      <w:r w:rsidR="00D574CB" w:rsidRPr="00BB06C0">
        <w:rPr>
          <w:rFonts w:cstheme="minorHAnsi"/>
        </w:rPr>
        <w:t>Lidicích</w:t>
      </w:r>
      <w:r w:rsidR="00E11F50" w:rsidRPr="00BB06C0">
        <w:rPr>
          <w:rFonts w:cstheme="minorHAnsi"/>
        </w:rPr>
        <w:t xml:space="preserve">, který je tematikou </w:t>
      </w:r>
      <w:r w:rsidR="00C14995" w:rsidRPr="00BB06C0">
        <w:rPr>
          <w:rFonts w:cstheme="minorHAnsi"/>
        </w:rPr>
        <w:t>S</w:t>
      </w:r>
      <w:r w:rsidR="00E11F50" w:rsidRPr="00BB06C0">
        <w:rPr>
          <w:rFonts w:cstheme="minorHAnsi"/>
        </w:rPr>
        <w:t>outěži snad nejblíže.</w:t>
      </w:r>
      <w:r w:rsidRPr="00BB06C0">
        <w:rPr>
          <w:rFonts w:cstheme="minorHAnsi"/>
        </w:rPr>
        <w:t xml:space="preserve"> Autor vybraného návrhu, se kterým bude po ukončení </w:t>
      </w:r>
      <w:r w:rsidR="00C14995" w:rsidRPr="00BB06C0">
        <w:rPr>
          <w:rFonts w:cstheme="minorHAnsi"/>
        </w:rPr>
        <w:t>S</w:t>
      </w:r>
      <w:r w:rsidRPr="00BB06C0">
        <w:rPr>
          <w:rFonts w:cstheme="minorHAnsi"/>
        </w:rPr>
        <w:t xml:space="preserve">outěže jednáno o realizaci </w:t>
      </w:r>
      <w:r w:rsidR="004A4202" w:rsidRPr="00BB06C0">
        <w:rPr>
          <w:rFonts w:cstheme="minorHAnsi"/>
        </w:rPr>
        <w:t>D</w:t>
      </w:r>
      <w:r w:rsidRPr="00BB06C0">
        <w:rPr>
          <w:rFonts w:cstheme="minorHAnsi"/>
        </w:rPr>
        <w:t xml:space="preserve">íla, musí být schopen zajistit kompletní projektovou dokumentaci, která bude řešit veškeré náležitosti spojené realizací </w:t>
      </w:r>
      <w:r w:rsidR="000E1C91" w:rsidRPr="00BB06C0">
        <w:rPr>
          <w:rFonts w:cstheme="minorHAnsi"/>
        </w:rPr>
        <w:t>D</w:t>
      </w:r>
      <w:r w:rsidRPr="00BB06C0">
        <w:rPr>
          <w:rFonts w:cstheme="minorHAnsi"/>
        </w:rPr>
        <w:t xml:space="preserve">íla ve smyslu platných norem a předpisů a veškeré ostatní potřebné legislativy. Dílo musí být uvažováno jako pevně nainstalované, tedy takové, aby bylo zabezpečené proti možným nehodám, možnosti odcizení, možnosti přemístění apod. Způsob osazení </w:t>
      </w:r>
      <w:r w:rsidR="000E1C91" w:rsidRPr="00BB06C0">
        <w:rPr>
          <w:rFonts w:cstheme="minorHAnsi"/>
        </w:rPr>
        <w:t>D</w:t>
      </w:r>
      <w:r w:rsidRPr="00BB06C0">
        <w:rPr>
          <w:rFonts w:cstheme="minorHAnsi"/>
        </w:rPr>
        <w:t xml:space="preserve">íla na zvolené místo bude součástí návrhu. V případě trojrozměrných realizací musí být </w:t>
      </w:r>
      <w:r w:rsidR="004A4202" w:rsidRPr="00BB06C0">
        <w:rPr>
          <w:rFonts w:cstheme="minorHAnsi"/>
        </w:rPr>
        <w:t>D</w:t>
      </w:r>
      <w:r w:rsidRPr="00BB06C0">
        <w:rPr>
          <w:rFonts w:cstheme="minorHAnsi"/>
        </w:rPr>
        <w:t xml:space="preserve">ílo zajištěné staticky. Výtvarné, materiálové a technické řešení </w:t>
      </w:r>
      <w:r w:rsidR="004A4202" w:rsidRPr="00BB06C0">
        <w:rPr>
          <w:rFonts w:cstheme="minorHAnsi"/>
        </w:rPr>
        <w:t>D</w:t>
      </w:r>
      <w:r w:rsidRPr="00BB06C0">
        <w:rPr>
          <w:rFonts w:cstheme="minorHAnsi"/>
        </w:rPr>
        <w:t>íla je ponecháno na vůli a kreativitě autorů.</w:t>
      </w:r>
    </w:p>
    <w:p w14:paraId="55A05F61" w14:textId="77777777" w:rsidR="00C74BEB" w:rsidRPr="00BB06C0" w:rsidRDefault="00C74BEB" w:rsidP="00C74BEB">
      <w:pPr>
        <w:pStyle w:val="Odstavecseseznamem"/>
        <w:autoSpaceDE w:val="0"/>
        <w:autoSpaceDN w:val="0"/>
        <w:adjustRightInd w:val="0"/>
        <w:spacing w:after="0" w:line="240" w:lineRule="auto"/>
        <w:ind w:left="851"/>
        <w:jc w:val="both"/>
        <w:rPr>
          <w:rFonts w:cstheme="minorHAnsi"/>
        </w:rPr>
      </w:pPr>
    </w:p>
    <w:p w14:paraId="781B45D1" w14:textId="56CC0D52" w:rsidR="009B0859" w:rsidRPr="00BB06C0" w:rsidRDefault="009B0859" w:rsidP="00961E71">
      <w:pPr>
        <w:pStyle w:val="Odstavecseseznamem"/>
        <w:numPr>
          <w:ilvl w:val="2"/>
          <w:numId w:val="4"/>
        </w:numPr>
        <w:autoSpaceDE w:val="0"/>
        <w:autoSpaceDN w:val="0"/>
        <w:adjustRightInd w:val="0"/>
        <w:spacing w:after="0" w:line="240" w:lineRule="auto"/>
        <w:ind w:left="851" w:hanging="851"/>
        <w:jc w:val="both"/>
        <w:rPr>
          <w:rFonts w:cstheme="minorHAnsi"/>
        </w:rPr>
      </w:pPr>
      <w:r w:rsidRPr="00DE674F">
        <w:rPr>
          <w:rFonts w:cstheme="minorHAnsi"/>
        </w:rPr>
        <w:t xml:space="preserve">Autor, jemuž bude zadána realizace Díla, zajistí kompletní projektovou dokumentaci, která musí řešit </w:t>
      </w:r>
      <w:r w:rsidRPr="00BB06C0">
        <w:rPr>
          <w:rFonts w:cstheme="minorHAnsi"/>
        </w:rPr>
        <w:t>veškeré</w:t>
      </w:r>
      <w:r w:rsidRPr="00DE674F">
        <w:rPr>
          <w:rFonts w:cstheme="minorHAnsi"/>
        </w:rPr>
        <w:t xml:space="preserve"> náležitosti ve smyslu platných norem a předpisů. V případě, že by vítězný </w:t>
      </w:r>
      <w:r w:rsidRPr="00BB06C0">
        <w:rPr>
          <w:rFonts w:cstheme="minorHAnsi"/>
        </w:rPr>
        <w:t>návrh</w:t>
      </w:r>
      <w:r w:rsidRPr="00DE674F">
        <w:rPr>
          <w:rFonts w:cstheme="minorHAnsi"/>
        </w:rPr>
        <w:t xml:space="preserve"> vzešlý ze </w:t>
      </w:r>
      <w:r w:rsidR="000E1C91" w:rsidRPr="00BB06C0">
        <w:rPr>
          <w:rFonts w:cstheme="minorHAnsi"/>
        </w:rPr>
        <w:t>S</w:t>
      </w:r>
      <w:r w:rsidRPr="00DE674F">
        <w:rPr>
          <w:rFonts w:cstheme="minorHAnsi"/>
        </w:rPr>
        <w:t xml:space="preserve">outěže vyžadoval správní řízení dle stavebního zákona, musí případný vítěz </w:t>
      </w:r>
      <w:r w:rsidRPr="00DE674F">
        <w:rPr>
          <w:rFonts w:cstheme="minorHAnsi"/>
        </w:rPr>
        <w:lastRenderedPageBreak/>
        <w:t>Soutěže zajistit na své náklady spolupráci s autorizovanou osobou při zpracování dokumentace pro toto řízení.</w:t>
      </w:r>
    </w:p>
    <w:p w14:paraId="632C78A5" w14:textId="77777777" w:rsidR="00204753" w:rsidRPr="00BB06C0" w:rsidRDefault="00204753" w:rsidP="00C20967">
      <w:pPr>
        <w:jc w:val="both"/>
        <w:rPr>
          <w:rFonts w:cstheme="minorHAnsi"/>
        </w:rPr>
      </w:pPr>
    </w:p>
    <w:p w14:paraId="368EB35E" w14:textId="6D27F188" w:rsidR="00C74BEB" w:rsidRPr="00DE674F" w:rsidRDefault="00C74BEB" w:rsidP="00961E71">
      <w:pPr>
        <w:pStyle w:val="Nadpis1"/>
        <w:widowControl w:val="0"/>
        <w:numPr>
          <w:ilvl w:val="0"/>
          <w:numId w:val="4"/>
        </w:numPr>
        <w:shd w:val="pct5" w:color="auto" w:fill="auto"/>
        <w:spacing w:after="120" w:line="320" w:lineRule="atLeast"/>
        <w:jc w:val="both"/>
        <w:rPr>
          <w:rFonts w:cstheme="minorHAnsi"/>
          <w:b/>
          <w:bCs/>
          <w:caps w:val="0"/>
          <w:kern w:val="28"/>
          <w:sz w:val="22"/>
          <w:szCs w:val="22"/>
          <w:lang w:val="cs-CZ"/>
        </w:rPr>
      </w:pPr>
      <w:r w:rsidRPr="00DE674F">
        <w:rPr>
          <w:rFonts w:cstheme="minorHAnsi"/>
          <w:b/>
          <w:bCs/>
          <w:caps w:val="0"/>
          <w:kern w:val="28"/>
          <w:sz w:val="22"/>
          <w:szCs w:val="22"/>
          <w:lang w:val="cs-CZ"/>
        </w:rPr>
        <w:t xml:space="preserve">FINANČNÍ LIMITY </w:t>
      </w:r>
    </w:p>
    <w:p w14:paraId="15CAF4FE" w14:textId="3069DA14" w:rsidR="00295649" w:rsidRPr="00BB06C0" w:rsidRDefault="00295649" w:rsidP="00961E71">
      <w:pPr>
        <w:pStyle w:val="Odstavecseseznamem"/>
        <w:numPr>
          <w:ilvl w:val="1"/>
          <w:numId w:val="4"/>
        </w:numPr>
        <w:autoSpaceDE w:val="0"/>
        <w:autoSpaceDN w:val="0"/>
        <w:adjustRightInd w:val="0"/>
        <w:spacing w:after="0" w:line="240" w:lineRule="auto"/>
        <w:ind w:left="851" w:hanging="850"/>
        <w:jc w:val="both"/>
        <w:rPr>
          <w:rFonts w:cstheme="minorHAnsi"/>
          <w:b/>
          <w:bCs/>
        </w:rPr>
      </w:pPr>
      <w:r w:rsidRPr="00BB06C0">
        <w:rPr>
          <w:rFonts w:cstheme="minorHAnsi"/>
          <w:b/>
          <w:bCs/>
        </w:rPr>
        <w:t xml:space="preserve">Předpokládaná hodnota </w:t>
      </w:r>
      <w:r w:rsidR="00C14995" w:rsidRPr="00BB06C0">
        <w:rPr>
          <w:rFonts w:cstheme="minorHAnsi"/>
          <w:b/>
          <w:bCs/>
        </w:rPr>
        <w:t>S</w:t>
      </w:r>
      <w:r w:rsidRPr="00BB06C0">
        <w:rPr>
          <w:rFonts w:cstheme="minorHAnsi"/>
          <w:b/>
          <w:bCs/>
        </w:rPr>
        <w:t>outěže o návrh</w:t>
      </w:r>
    </w:p>
    <w:p w14:paraId="3482C386" w14:textId="4DDDA695" w:rsidR="00204753" w:rsidRPr="00BB06C0" w:rsidRDefault="00295649" w:rsidP="00961E71">
      <w:pPr>
        <w:pStyle w:val="Odstavecseseznamem"/>
        <w:numPr>
          <w:ilvl w:val="2"/>
          <w:numId w:val="4"/>
        </w:numPr>
        <w:autoSpaceDE w:val="0"/>
        <w:autoSpaceDN w:val="0"/>
        <w:adjustRightInd w:val="0"/>
        <w:spacing w:after="0" w:line="240" w:lineRule="auto"/>
        <w:ind w:left="851" w:hanging="851"/>
        <w:jc w:val="both"/>
        <w:rPr>
          <w:rFonts w:cstheme="minorHAnsi"/>
        </w:rPr>
      </w:pPr>
      <w:r w:rsidRPr="00BB06C0">
        <w:rPr>
          <w:rFonts w:cstheme="minorHAnsi"/>
        </w:rPr>
        <w:t xml:space="preserve">Předpokládaná hodnota soutěže o návrh činí: </w:t>
      </w:r>
      <w:proofErr w:type="gramStart"/>
      <w:r w:rsidR="00F224F8" w:rsidRPr="00BB06C0">
        <w:rPr>
          <w:rFonts w:cstheme="minorHAnsi"/>
        </w:rPr>
        <w:t>1.9</w:t>
      </w:r>
      <w:r w:rsidR="00612715" w:rsidRPr="00BB06C0">
        <w:rPr>
          <w:rFonts w:cstheme="minorHAnsi"/>
        </w:rPr>
        <w:t>1</w:t>
      </w:r>
      <w:r w:rsidR="00F224F8" w:rsidRPr="00BB06C0">
        <w:rPr>
          <w:rFonts w:cstheme="minorHAnsi"/>
        </w:rPr>
        <w:t>0.000</w:t>
      </w:r>
      <w:r w:rsidRPr="00BB06C0">
        <w:rPr>
          <w:rFonts w:cstheme="minorHAnsi"/>
        </w:rPr>
        <w:t>,-</w:t>
      </w:r>
      <w:proofErr w:type="gramEnd"/>
      <w:r w:rsidRPr="00BB06C0">
        <w:rPr>
          <w:rFonts w:cstheme="minorHAnsi"/>
        </w:rPr>
        <w:t xml:space="preserve"> Kč bez DPH</w:t>
      </w:r>
      <w:r w:rsidR="00AB059C" w:rsidRPr="00BB06C0">
        <w:rPr>
          <w:rFonts w:cstheme="minorHAnsi"/>
        </w:rPr>
        <w:t xml:space="preserve">. </w:t>
      </w:r>
      <w:r w:rsidRPr="00BB06C0">
        <w:rPr>
          <w:rFonts w:cstheme="minorHAnsi"/>
        </w:rPr>
        <w:t>Výše předpokládané hodnoty je výsledkem součtu předpokládané hodnoty veřejné zakázky na služby na realizaci Díla navazující na tuto soutěž 1.</w:t>
      </w:r>
      <w:r w:rsidR="00F224F8" w:rsidRPr="00BB06C0">
        <w:rPr>
          <w:rFonts w:cstheme="minorHAnsi"/>
        </w:rPr>
        <w:t>650</w:t>
      </w:r>
      <w:r w:rsidRPr="00BB06C0">
        <w:rPr>
          <w:rFonts w:cstheme="minorHAnsi"/>
        </w:rPr>
        <w:t xml:space="preserve">.000,- Kč bez DPH a předpokládané výše finančních odměn poskytovaných účastníkům v této soutěži o návrh (odměny oceněným účastníkům soutěže </w:t>
      </w:r>
      <w:r w:rsidR="00044772" w:rsidRPr="00BB06C0">
        <w:rPr>
          <w:rFonts w:cstheme="minorHAnsi"/>
        </w:rPr>
        <w:t>170</w:t>
      </w:r>
      <w:r w:rsidR="00127C23" w:rsidRPr="00BB06C0">
        <w:rPr>
          <w:rFonts w:cstheme="minorHAnsi"/>
        </w:rPr>
        <w:t>.</w:t>
      </w:r>
      <w:r w:rsidR="00044772" w:rsidRPr="00BB06C0">
        <w:rPr>
          <w:rFonts w:cstheme="minorHAnsi"/>
        </w:rPr>
        <w:t>000</w:t>
      </w:r>
      <w:r w:rsidRPr="00BB06C0">
        <w:rPr>
          <w:rFonts w:cstheme="minorHAnsi"/>
        </w:rPr>
        <w:t>,- Kč</w:t>
      </w:r>
      <w:r w:rsidR="00AB059C" w:rsidRPr="00BB06C0">
        <w:rPr>
          <w:rFonts w:cstheme="minorHAnsi"/>
        </w:rPr>
        <w:t xml:space="preserve"> bez DPH</w:t>
      </w:r>
      <w:r w:rsidR="00044772" w:rsidRPr="00BB06C0">
        <w:rPr>
          <w:rFonts w:cstheme="minorHAnsi"/>
        </w:rPr>
        <w:t xml:space="preserve"> + </w:t>
      </w:r>
      <w:proofErr w:type="gramStart"/>
      <w:r w:rsidR="00044772" w:rsidRPr="00BB06C0">
        <w:rPr>
          <w:rFonts w:cstheme="minorHAnsi"/>
        </w:rPr>
        <w:t>90</w:t>
      </w:r>
      <w:r w:rsidR="00127C23" w:rsidRPr="00BB06C0">
        <w:rPr>
          <w:rFonts w:cstheme="minorHAnsi"/>
        </w:rPr>
        <w:t>.</w:t>
      </w:r>
      <w:r w:rsidR="00044772" w:rsidRPr="00BB06C0">
        <w:rPr>
          <w:rFonts w:cstheme="minorHAnsi"/>
        </w:rPr>
        <w:t>000</w:t>
      </w:r>
      <w:r w:rsidR="00127C23" w:rsidRPr="00BB06C0">
        <w:rPr>
          <w:rFonts w:cstheme="minorHAnsi"/>
        </w:rPr>
        <w:t>,-</w:t>
      </w:r>
      <w:proofErr w:type="gramEnd"/>
      <w:r w:rsidR="00127C23" w:rsidRPr="00BB06C0">
        <w:rPr>
          <w:rFonts w:cstheme="minorHAnsi"/>
        </w:rPr>
        <w:t xml:space="preserve"> Kč bez DPH </w:t>
      </w:r>
      <w:r w:rsidR="00044772" w:rsidRPr="00BB06C0">
        <w:rPr>
          <w:rFonts w:cstheme="minorHAnsi"/>
        </w:rPr>
        <w:t>osloveným</w:t>
      </w:r>
      <w:r w:rsidR="00127C23" w:rsidRPr="00BB06C0">
        <w:rPr>
          <w:rFonts w:cstheme="minorHAnsi"/>
        </w:rPr>
        <w:t xml:space="preserve"> účastníkům</w:t>
      </w:r>
      <w:r w:rsidRPr="00BB06C0">
        <w:rPr>
          <w:rFonts w:cstheme="minorHAnsi"/>
        </w:rPr>
        <w:t>).</w:t>
      </w:r>
    </w:p>
    <w:p w14:paraId="70F4F815" w14:textId="1E28418C" w:rsidR="00F92A2C" w:rsidRPr="00BB06C0" w:rsidRDefault="00F92A2C" w:rsidP="00307A82">
      <w:pPr>
        <w:pStyle w:val="Odstavecseseznamem"/>
        <w:autoSpaceDE w:val="0"/>
        <w:autoSpaceDN w:val="0"/>
        <w:adjustRightInd w:val="0"/>
        <w:spacing w:after="0" w:line="240" w:lineRule="auto"/>
        <w:ind w:left="851"/>
        <w:jc w:val="both"/>
        <w:rPr>
          <w:rFonts w:cstheme="minorHAnsi"/>
        </w:rPr>
      </w:pPr>
    </w:p>
    <w:p w14:paraId="51FA4940" w14:textId="0C8EECBF" w:rsidR="00EB7F54" w:rsidRPr="00BB06C0" w:rsidRDefault="00EB7F54" w:rsidP="00961E71">
      <w:pPr>
        <w:pStyle w:val="Odstavecseseznamem"/>
        <w:numPr>
          <w:ilvl w:val="1"/>
          <w:numId w:val="4"/>
        </w:numPr>
        <w:autoSpaceDE w:val="0"/>
        <w:autoSpaceDN w:val="0"/>
        <w:adjustRightInd w:val="0"/>
        <w:spacing w:after="0" w:line="240" w:lineRule="auto"/>
        <w:ind w:left="851" w:hanging="850"/>
        <w:jc w:val="both"/>
        <w:rPr>
          <w:rFonts w:cstheme="minorHAnsi"/>
          <w:b/>
          <w:bCs/>
        </w:rPr>
      </w:pPr>
      <w:r w:rsidRPr="00BB06C0">
        <w:rPr>
          <w:rFonts w:cstheme="minorHAnsi"/>
          <w:b/>
          <w:bCs/>
        </w:rPr>
        <w:t>Stanovení ceny Díla</w:t>
      </w:r>
    </w:p>
    <w:p w14:paraId="09D8F917" w14:textId="4E204314" w:rsidR="00EB7F54" w:rsidRPr="00BB06C0" w:rsidRDefault="00EB7F54" w:rsidP="00961E71">
      <w:pPr>
        <w:pStyle w:val="Odstavecseseznamem"/>
        <w:numPr>
          <w:ilvl w:val="2"/>
          <w:numId w:val="4"/>
        </w:numPr>
        <w:autoSpaceDE w:val="0"/>
        <w:autoSpaceDN w:val="0"/>
        <w:adjustRightInd w:val="0"/>
        <w:spacing w:after="0" w:line="240" w:lineRule="auto"/>
        <w:ind w:left="851" w:hanging="851"/>
        <w:jc w:val="both"/>
        <w:rPr>
          <w:rFonts w:cstheme="minorHAnsi"/>
          <w:b/>
          <w:bCs/>
        </w:rPr>
      </w:pPr>
      <w:r w:rsidRPr="00BB06C0">
        <w:rPr>
          <w:rFonts w:cstheme="minorHAnsi"/>
          <w:b/>
          <w:bCs/>
        </w:rPr>
        <w:t>Celková cena uměleckého Díla, včetně všech souvisejících služeb, dodávek</w:t>
      </w:r>
      <w:r w:rsidR="00612715" w:rsidRPr="00BB06C0">
        <w:rPr>
          <w:rFonts w:cstheme="minorHAnsi"/>
          <w:b/>
          <w:bCs/>
        </w:rPr>
        <w:t xml:space="preserve"> a</w:t>
      </w:r>
      <w:r w:rsidRPr="00BB06C0">
        <w:rPr>
          <w:rFonts w:cstheme="minorHAnsi"/>
          <w:b/>
          <w:bCs/>
        </w:rPr>
        <w:t xml:space="preserve"> prací dle návrhu je omezena částkou </w:t>
      </w:r>
      <w:proofErr w:type="gramStart"/>
      <w:r w:rsidRPr="00985569">
        <w:rPr>
          <w:rFonts w:cstheme="minorHAnsi"/>
          <w:b/>
          <w:bCs/>
        </w:rPr>
        <w:t>1.</w:t>
      </w:r>
      <w:r w:rsidR="00F224F8" w:rsidRPr="00985569">
        <w:rPr>
          <w:rFonts w:cstheme="minorHAnsi"/>
          <w:b/>
          <w:bCs/>
        </w:rPr>
        <w:t>650</w:t>
      </w:r>
      <w:r w:rsidRPr="00985569">
        <w:rPr>
          <w:rFonts w:cstheme="minorHAnsi"/>
          <w:b/>
          <w:bCs/>
        </w:rPr>
        <w:t>.000,-</w:t>
      </w:r>
      <w:proofErr w:type="gramEnd"/>
      <w:r w:rsidRPr="00985569">
        <w:rPr>
          <w:rFonts w:cstheme="minorHAnsi"/>
          <w:b/>
          <w:bCs/>
        </w:rPr>
        <w:t xml:space="preserve"> Kč bez DP</w:t>
      </w:r>
      <w:r w:rsidRPr="00995AF3">
        <w:rPr>
          <w:rFonts w:cstheme="minorHAnsi"/>
          <w:b/>
          <w:bCs/>
        </w:rPr>
        <w:t>H</w:t>
      </w:r>
      <w:r w:rsidRPr="00332473">
        <w:rPr>
          <w:rFonts w:cstheme="minorHAnsi"/>
          <w:b/>
          <w:bCs/>
        </w:rPr>
        <w:t>.</w:t>
      </w:r>
      <w:r w:rsidRPr="00BB06C0">
        <w:rPr>
          <w:rFonts w:cstheme="minorHAnsi"/>
          <w:b/>
          <w:bCs/>
        </w:rPr>
        <w:t xml:space="preserve"> </w:t>
      </w:r>
      <w:r w:rsidR="00612715" w:rsidRPr="00DE674F">
        <w:rPr>
          <w:rFonts w:cstheme="minorHAnsi"/>
        </w:rPr>
        <w:t>Náklady</w:t>
      </w:r>
      <w:r w:rsidR="00612715" w:rsidRPr="00BB06C0">
        <w:rPr>
          <w:rFonts w:cstheme="minorHAnsi"/>
        </w:rPr>
        <w:t xml:space="preserve"> na dopravu, umístění a instalaci Díla nese Zadavatel. </w:t>
      </w:r>
      <w:r w:rsidR="00612715" w:rsidRPr="00BB06C0">
        <w:rPr>
          <w:rFonts w:cstheme="minorHAnsi"/>
          <w:b/>
          <w:bCs/>
        </w:rPr>
        <w:t xml:space="preserve"> </w:t>
      </w:r>
    </w:p>
    <w:p w14:paraId="47143BFA" w14:textId="77777777" w:rsidR="00EB7F54" w:rsidRPr="00DE674F" w:rsidRDefault="00EB7F54" w:rsidP="00EB7F54">
      <w:pPr>
        <w:pStyle w:val="Odstavecseseznamem"/>
        <w:autoSpaceDE w:val="0"/>
        <w:autoSpaceDN w:val="0"/>
        <w:adjustRightInd w:val="0"/>
        <w:spacing w:after="0" w:line="240" w:lineRule="auto"/>
        <w:ind w:left="851"/>
        <w:jc w:val="both"/>
        <w:rPr>
          <w:rFonts w:cstheme="minorHAnsi"/>
        </w:rPr>
      </w:pPr>
    </w:p>
    <w:p w14:paraId="09676544" w14:textId="3E85CE3B" w:rsidR="00EB7F54" w:rsidRPr="00BB06C0" w:rsidRDefault="00EB7F54" w:rsidP="00961E71">
      <w:pPr>
        <w:pStyle w:val="Odstavecseseznamem"/>
        <w:numPr>
          <w:ilvl w:val="2"/>
          <w:numId w:val="4"/>
        </w:numPr>
        <w:autoSpaceDE w:val="0"/>
        <w:autoSpaceDN w:val="0"/>
        <w:adjustRightInd w:val="0"/>
        <w:spacing w:after="0" w:line="240" w:lineRule="auto"/>
        <w:ind w:left="851" w:hanging="851"/>
        <w:jc w:val="both"/>
        <w:rPr>
          <w:rFonts w:cstheme="minorHAnsi"/>
        </w:rPr>
      </w:pPr>
      <w:r w:rsidRPr="00DE674F">
        <w:rPr>
          <w:rFonts w:cstheme="minorHAnsi"/>
        </w:rPr>
        <w:t xml:space="preserve">Výše DPH bude k ceně připočtena ve výši stanovené platnými a účinnými právními předpisy k okamžiku uskutečnění zdanitelného plnění. V předpokládané hodnotě veřejné </w:t>
      </w:r>
      <w:r w:rsidRPr="00BB06C0">
        <w:rPr>
          <w:rFonts w:cstheme="minorHAnsi"/>
        </w:rPr>
        <w:t xml:space="preserve">zakázky na služby na realizaci Díla jsou zahrnuty veškeré očekávané náklady spojené s vytvořením </w:t>
      </w:r>
      <w:r w:rsidR="00127C23" w:rsidRPr="00BB06C0">
        <w:rPr>
          <w:rFonts w:cstheme="minorHAnsi"/>
        </w:rPr>
        <w:t>D</w:t>
      </w:r>
      <w:r w:rsidRPr="00BB06C0">
        <w:rPr>
          <w:rFonts w:cstheme="minorHAnsi"/>
        </w:rPr>
        <w:t>íla, včetně nákladů na návrhové práce nezbytné k realizaci Díla, architektonickou přípravu, vlastní realizaci Díla, zpracování architektonicko-projektové dokumentace a zajištění potřebných vyjádření a rozhodnutí, případně souhlasu dotčených orgánů a jiných subjektů, zejména v souladu se stavebním zákonem, včetně správních a jiných poplatků a pojištění autora jako zhotovitele Díla při realizaci Díla (životní pojištění autora po dobu výkonu autorské činnosti a autorského dozoru)</w:t>
      </w:r>
      <w:r w:rsidR="00127C23" w:rsidRPr="00BB06C0">
        <w:rPr>
          <w:rFonts w:cstheme="minorHAnsi"/>
        </w:rPr>
        <w:t>.</w:t>
      </w:r>
    </w:p>
    <w:p w14:paraId="6A4555AD" w14:textId="77777777" w:rsidR="00EB7F54" w:rsidRPr="00DE674F" w:rsidRDefault="00EB7F54" w:rsidP="00EB7F54">
      <w:pPr>
        <w:pStyle w:val="Odstavecseseznamem"/>
        <w:autoSpaceDE w:val="0"/>
        <w:autoSpaceDN w:val="0"/>
        <w:adjustRightInd w:val="0"/>
        <w:spacing w:after="0" w:line="240" w:lineRule="auto"/>
        <w:ind w:left="360"/>
        <w:rPr>
          <w:rFonts w:cstheme="minorHAnsi"/>
          <w:color w:val="000000"/>
        </w:rPr>
      </w:pPr>
    </w:p>
    <w:p w14:paraId="00F4D04D" w14:textId="77777777" w:rsidR="00EB7F54" w:rsidRPr="00BB06C0" w:rsidRDefault="00EB7F54" w:rsidP="00961E71">
      <w:pPr>
        <w:pStyle w:val="Odstavecseseznamem"/>
        <w:numPr>
          <w:ilvl w:val="1"/>
          <w:numId w:val="4"/>
        </w:numPr>
        <w:autoSpaceDE w:val="0"/>
        <w:autoSpaceDN w:val="0"/>
        <w:adjustRightInd w:val="0"/>
        <w:spacing w:after="0" w:line="240" w:lineRule="auto"/>
        <w:ind w:left="851" w:hanging="850"/>
        <w:jc w:val="both"/>
        <w:rPr>
          <w:rFonts w:cstheme="minorHAnsi"/>
          <w:b/>
          <w:bCs/>
        </w:rPr>
      </w:pPr>
      <w:r w:rsidRPr="00BB06C0">
        <w:rPr>
          <w:rFonts w:cstheme="minorHAnsi"/>
          <w:b/>
          <w:bCs/>
        </w:rPr>
        <w:t xml:space="preserve">Financování </w:t>
      </w:r>
    </w:p>
    <w:p w14:paraId="08859D58" w14:textId="2E458D31" w:rsidR="00EB7F54" w:rsidRPr="00DE674F" w:rsidRDefault="00EB7F54" w:rsidP="00961E71">
      <w:pPr>
        <w:pStyle w:val="Odstavecseseznamem"/>
        <w:numPr>
          <w:ilvl w:val="2"/>
          <w:numId w:val="4"/>
        </w:numPr>
        <w:autoSpaceDE w:val="0"/>
        <w:autoSpaceDN w:val="0"/>
        <w:adjustRightInd w:val="0"/>
        <w:spacing w:after="0" w:line="240" w:lineRule="auto"/>
        <w:ind w:left="851" w:hanging="851"/>
        <w:jc w:val="both"/>
        <w:rPr>
          <w:rFonts w:cstheme="minorHAnsi"/>
        </w:rPr>
      </w:pPr>
      <w:r w:rsidRPr="00DE674F">
        <w:rPr>
          <w:rFonts w:cstheme="minorHAnsi"/>
        </w:rPr>
        <w:t xml:space="preserve">Dílo je </w:t>
      </w:r>
      <w:r w:rsidR="00127C23" w:rsidRPr="00DE674F">
        <w:rPr>
          <w:rFonts w:cstheme="minorHAnsi"/>
        </w:rPr>
        <w:t>spolu</w:t>
      </w:r>
      <w:r w:rsidRPr="00DE674F">
        <w:rPr>
          <w:rFonts w:cstheme="minorHAnsi"/>
        </w:rPr>
        <w:t>financováno z prostředků</w:t>
      </w:r>
      <w:r w:rsidR="00127C23" w:rsidRPr="00DE674F">
        <w:rPr>
          <w:rFonts w:cstheme="minorHAnsi"/>
        </w:rPr>
        <w:t xml:space="preserve"> programu</w:t>
      </w:r>
      <w:r w:rsidR="002F4F76" w:rsidRPr="00DE674F">
        <w:rPr>
          <w:rFonts w:cstheme="minorHAnsi"/>
        </w:rPr>
        <w:t xml:space="preserve"> </w:t>
      </w:r>
      <w:r w:rsidRPr="00DE674F">
        <w:rPr>
          <w:rFonts w:cstheme="minorHAnsi"/>
        </w:rPr>
        <w:t>„Umění pro město“</w:t>
      </w:r>
      <w:r w:rsidR="00127C23" w:rsidRPr="00DE674F">
        <w:rPr>
          <w:rFonts w:cstheme="minorHAnsi"/>
        </w:rPr>
        <w:t xml:space="preserve"> Magistrátu hlavního města Prahy</w:t>
      </w:r>
      <w:r w:rsidRPr="00DE674F">
        <w:rPr>
          <w:rFonts w:cstheme="minorHAnsi"/>
        </w:rPr>
        <w:t>.</w:t>
      </w:r>
    </w:p>
    <w:p w14:paraId="6816ACED" w14:textId="69DC1C35" w:rsidR="00307A82" w:rsidRDefault="00307A82" w:rsidP="00307A82">
      <w:pPr>
        <w:pStyle w:val="Odstavecseseznamem"/>
        <w:autoSpaceDE w:val="0"/>
        <w:autoSpaceDN w:val="0"/>
        <w:adjustRightInd w:val="0"/>
        <w:spacing w:after="0" w:line="240" w:lineRule="auto"/>
        <w:ind w:left="851"/>
        <w:jc w:val="both"/>
        <w:rPr>
          <w:rFonts w:cstheme="minorHAnsi"/>
          <w:b/>
          <w:bCs/>
        </w:rPr>
      </w:pPr>
    </w:p>
    <w:p w14:paraId="3C3309C0" w14:textId="77777777" w:rsidR="00D61CBA" w:rsidRPr="00BB06C0" w:rsidRDefault="00D61CBA" w:rsidP="00307A82">
      <w:pPr>
        <w:pStyle w:val="Odstavecseseznamem"/>
        <w:autoSpaceDE w:val="0"/>
        <w:autoSpaceDN w:val="0"/>
        <w:adjustRightInd w:val="0"/>
        <w:spacing w:after="0" w:line="240" w:lineRule="auto"/>
        <w:ind w:left="851"/>
        <w:jc w:val="both"/>
        <w:rPr>
          <w:rFonts w:cstheme="minorHAnsi"/>
          <w:b/>
          <w:bCs/>
        </w:rPr>
      </w:pPr>
    </w:p>
    <w:p w14:paraId="120E0DBE" w14:textId="3BA32C8E" w:rsidR="00EB7F54" w:rsidRPr="00BB06C0" w:rsidRDefault="00EB7F54" w:rsidP="00307A82">
      <w:pPr>
        <w:pStyle w:val="Odstavecseseznamem"/>
        <w:autoSpaceDE w:val="0"/>
        <w:autoSpaceDN w:val="0"/>
        <w:adjustRightInd w:val="0"/>
        <w:spacing w:after="0" w:line="240" w:lineRule="auto"/>
        <w:ind w:left="851"/>
        <w:jc w:val="both"/>
        <w:rPr>
          <w:rFonts w:cstheme="minorHAnsi"/>
          <w:b/>
          <w:bCs/>
        </w:rPr>
      </w:pPr>
    </w:p>
    <w:p w14:paraId="228A783C" w14:textId="77777777" w:rsidR="00726452" w:rsidRPr="00DE674F" w:rsidRDefault="00726452" w:rsidP="00961E71">
      <w:pPr>
        <w:pStyle w:val="Nadpis1"/>
        <w:widowControl w:val="0"/>
        <w:numPr>
          <w:ilvl w:val="0"/>
          <w:numId w:val="4"/>
        </w:numPr>
        <w:shd w:val="pct5" w:color="auto" w:fill="auto"/>
        <w:spacing w:after="120" w:line="320" w:lineRule="atLeast"/>
        <w:jc w:val="both"/>
        <w:rPr>
          <w:rFonts w:cstheme="minorHAnsi"/>
          <w:b/>
          <w:bCs/>
          <w:kern w:val="28"/>
          <w:sz w:val="22"/>
          <w:szCs w:val="22"/>
          <w:lang w:val="cs-CZ"/>
        </w:rPr>
      </w:pPr>
      <w:bookmarkStart w:id="9" w:name="_Toc26728703"/>
      <w:bookmarkStart w:id="10" w:name="_Ref70794028"/>
      <w:bookmarkStart w:id="11" w:name="_Ref70796309"/>
      <w:bookmarkStart w:id="12" w:name="_Toc82442897"/>
      <w:bookmarkStart w:id="13" w:name="_Ref88823418"/>
      <w:r w:rsidRPr="00DE674F">
        <w:rPr>
          <w:rFonts w:cstheme="minorHAnsi"/>
          <w:b/>
          <w:bCs/>
          <w:caps w:val="0"/>
          <w:kern w:val="28"/>
          <w:sz w:val="22"/>
          <w:szCs w:val="22"/>
          <w:lang w:val="cs-CZ"/>
        </w:rPr>
        <w:t>PODMÍNKY</w:t>
      </w:r>
      <w:r w:rsidRPr="00DE674F">
        <w:rPr>
          <w:rFonts w:cstheme="minorHAnsi"/>
          <w:b/>
          <w:bCs/>
          <w:kern w:val="28"/>
          <w:sz w:val="22"/>
          <w:szCs w:val="22"/>
          <w:lang w:val="cs-CZ"/>
        </w:rPr>
        <w:t xml:space="preserve"> ÚČASTI SOUTĚŽE O NÁVRH</w:t>
      </w:r>
      <w:bookmarkEnd w:id="9"/>
      <w:bookmarkEnd w:id="10"/>
      <w:bookmarkEnd w:id="11"/>
      <w:bookmarkEnd w:id="12"/>
      <w:bookmarkEnd w:id="13"/>
    </w:p>
    <w:p w14:paraId="4CA74390" w14:textId="77777777" w:rsidR="00726452" w:rsidRPr="00BB06C0" w:rsidRDefault="00726452" w:rsidP="00961E71">
      <w:pPr>
        <w:pStyle w:val="Odstavecseseznamem"/>
        <w:numPr>
          <w:ilvl w:val="1"/>
          <w:numId w:val="4"/>
        </w:numPr>
        <w:autoSpaceDE w:val="0"/>
        <w:autoSpaceDN w:val="0"/>
        <w:adjustRightInd w:val="0"/>
        <w:spacing w:after="0" w:line="240" w:lineRule="auto"/>
        <w:ind w:left="851" w:hanging="850"/>
        <w:jc w:val="both"/>
        <w:rPr>
          <w:rFonts w:cstheme="minorHAnsi"/>
          <w:b/>
        </w:rPr>
      </w:pPr>
      <w:bookmarkStart w:id="14" w:name="_Ref70791888"/>
      <w:r w:rsidRPr="00BB06C0">
        <w:rPr>
          <w:rFonts w:cstheme="minorHAnsi"/>
          <w:b/>
          <w:bCs/>
        </w:rPr>
        <w:t>Účastníci</w:t>
      </w:r>
      <w:r w:rsidRPr="00BB06C0">
        <w:rPr>
          <w:rFonts w:cstheme="minorHAnsi"/>
          <w:b/>
        </w:rPr>
        <w:t xml:space="preserve"> Soutěže o návrh</w:t>
      </w:r>
      <w:bookmarkEnd w:id="14"/>
    </w:p>
    <w:p w14:paraId="4D8D16A7" w14:textId="729B8D8B" w:rsidR="00FC5E7F" w:rsidRPr="00BB06C0" w:rsidRDefault="00726452" w:rsidP="00961E71">
      <w:pPr>
        <w:pStyle w:val="Odstavecseseznamem"/>
        <w:numPr>
          <w:ilvl w:val="2"/>
          <w:numId w:val="4"/>
        </w:numPr>
        <w:autoSpaceDE w:val="0"/>
        <w:autoSpaceDN w:val="0"/>
        <w:adjustRightInd w:val="0"/>
        <w:spacing w:after="0" w:line="240" w:lineRule="auto"/>
        <w:ind w:left="851" w:hanging="851"/>
        <w:jc w:val="both"/>
        <w:rPr>
          <w:rFonts w:cstheme="minorHAnsi"/>
          <w:bCs/>
        </w:rPr>
      </w:pPr>
      <w:bookmarkStart w:id="15" w:name="_Ref70791894"/>
      <w:r w:rsidRPr="00BB06C0">
        <w:rPr>
          <w:rFonts w:cstheme="minorHAnsi"/>
          <w:bCs/>
        </w:rPr>
        <w:t xml:space="preserve">Soutěže o návrh se mohou účastnit fyzické a právnické osoby nebo společnosti (sdružení) </w:t>
      </w:r>
      <w:r w:rsidRPr="00DE674F">
        <w:rPr>
          <w:rFonts w:cstheme="minorHAnsi"/>
          <w:color w:val="000000"/>
        </w:rPr>
        <w:t>fyzických</w:t>
      </w:r>
      <w:r w:rsidRPr="00BB06C0">
        <w:rPr>
          <w:rFonts w:cstheme="minorHAnsi"/>
          <w:bCs/>
        </w:rPr>
        <w:t xml:space="preserve"> či právnických osob, které</w:t>
      </w:r>
      <w:bookmarkStart w:id="16" w:name="_Ref70792793"/>
      <w:bookmarkEnd w:id="15"/>
      <w:r w:rsidR="00FC5E7F" w:rsidRPr="00BB06C0">
        <w:rPr>
          <w:rFonts w:cstheme="minorHAnsi"/>
          <w:bCs/>
        </w:rPr>
        <w:t>:</w:t>
      </w:r>
    </w:p>
    <w:p w14:paraId="2B0098E0" w14:textId="77777777" w:rsidR="00FC5E7F" w:rsidRPr="00BB06C0" w:rsidRDefault="00FC5E7F" w:rsidP="00FC5E7F">
      <w:pPr>
        <w:pStyle w:val="Odstavecseseznamem"/>
        <w:autoSpaceDE w:val="0"/>
        <w:autoSpaceDN w:val="0"/>
        <w:adjustRightInd w:val="0"/>
        <w:spacing w:after="0" w:line="240" w:lineRule="auto"/>
        <w:ind w:left="851"/>
        <w:jc w:val="both"/>
        <w:rPr>
          <w:rFonts w:cstheme="minorHAnsi"/>
          <w:bCs/>
        </w:rPr>
      </w:pPr>
    </w:p>
    <w:p w14:paraId="7677066B" w14:textId="5BB61048" w:rsidR="00FC5E7F" w:rsidRPr="00BB06C0" w:rsidRDefault="00FC5E7F" w:rsidP="00FC5E7F">
      <w:pPr>
        <w:pStyle w:val="Odstavecseseznamem"/>
        <w:numPr>
          <w:ilvl w:val="0"/>
          <w:numId w:val="9"/>
        </w:numPr>
        <w:autoSpaceDE w:val="0"/>
        <w:autoSpaceDN w:val="0"/>
        <w:adjustRightInd w:val="0"/>
        <w:spacing w:after="0" w:line="240" w:lineRule="auto"/>
        <w:ind w:left="1418"/>
        <w:jc w:val="both"/>
        <w:rPr>
          <w:rFonts w:cstheme="minorHAnsi"/>
          <w:bCs/>
        </w:rPr>
      </w:pPr>
      <w:bookmarkStart w:id="17" w:name="_Ref70714921"/>
      <w:r w:rsidRPr="00BB06C0">
        <w:rPr>
          <w:rFonts w:cstheme="minorHAnsi"/>
          <w:bCs/>
        </w:rPr>
        <w:t xml:space="preserve">splňují základní způsobilost podle </w:t>
      </w:r>
      <w:proofErr w:type="spellStart"/>
      <w:r w:rsidRPr="00BB06C0">
        <w:rPr>
          <w:rFonts w:cstheme="minorHAnsi"/>
          <w:bCs/>
        </w:rPr>
        <w:t>ust</w:t>
      </w:r>
      <w:proofErr w:type="spellEnd"/>
      <w:r w:rsidRPr="00BB06C0">
        <w:rPr>
          <w:rFonts w:cstheme="minorHAnsi"/>
          <w:bCs/>
        </w:rPr>
        <w:t>. § 74 Zákona;</w:t>
      </w:r>
      <w:bookmarkEnd w:id="17"/>
      <w:r w:rsidRPr="00BB06C0">
        <w:rPr>
          <w:rFonts w:cstheme="minorHAnsi"/>
          <w:bCs/>
        </w:rPr>
        <w:t xml:space="preserve"> a </w:t>
      </w:r>
    </w:p>
    <w:bookmarkEnd w:id="16"/>
    <w:p w14:paraId="54920335" w14:textId="77777777" w:rsidR="00FC5E7F" w:rsidRPr="00BB06C0" w:rsidRDefault="00FC5E7F" w:rsidP="00FC5E7F">
      <w:pPr>
        <w:pStyle w:val="Odstavecseseznamem"/>
        <w:numPr>
          <w:ilvl w:val="0"/>
          <w:numId w:val="9"/>
        </w:numPr>
        <w:autoSpaceDE w:val="0"/>
        <w:autoSpaceDN w:val="0"/>
        <w:adjustRightInd w:val="0"/>
        <w:spacing w:after="0" w:line="240" w:lineRule="auto"/>
        <w:ind w:left="1418"/>
        <w:jc w:val="both"/>
        <w:rPr>
          <w:rFonts w:cstheme="minorHAnsi"/>
          <w:bCs/>
        </w:rPr>
      </w:pPr>
      <w:r w:rsidRPr="00BB06C0">
        <w:rPr>
          <w:rFonts w:cstheme="minorHAnsi"/>
          <w:bCs/>
        </w:rPr>
        <w:t>prokážou, že nikdo z autorů soutěžního návrhu, a v případě právnických osob žádný člen statutárního orgánu:</w:t>
      </w:r>
    </w:p>
    <w:p w14:paraId="0EB43569" w14:textId="77777777" w:rsidR="00726452" w:rsidRPr="00BB06C0" w:rsidRDefault="00726452" w:rsidP="00726452">
      <w:pPr>
        <w:pStyle w:val="Odstavecseseznamem"/>
        <w:numPr>
          <w:ilvl w:val="0"/>
          <w:numId w:val="6"/>
        </w:numPr>
        <w:autoSpaceDE w:val="0"/>
        <w:autoSpaceDN w:val="0"/>
        <w:adjustRightInd w:val="0"/>
        <w:spacing w:after="0" w:line="240" w:lineRule="auto"/>
        <w:ind w:left="1701"/>
        <w:jc w:val="both"/>
        <w:rPr>
          <w:rFonts w:cstheme="minorHAnsi"/>
          <w:bCs/>
        </w:rPr>
      </w:pPr>
      <w:r w:rsidRPr="00BB06C0">
        <w:rPr>
          <w:rFonts w:cstheme="minorHAnsi"/>
          <w:bCs/>
        </w:rPr>
        <w:t>nebyl účasten bezprostředně na přípravě soutěžního zadání a na vyhlášení Soutěže o návrh;</w:t>
      </w:r>
    </w:p>
    <w:p w14:paraId="3271B44B" w14:textId="7BC4FEFD" w:rsidR="00726452" w:rsidRPr="00BB06C0" w:rsidRDefault="00726452" w:rsidP="00726452">
      <w:pPr>
        <w:pStyle w:val="Odstavecseseznamem"/>
        <w:numPr>
          <w:ilvl w:val="0"/>
          <w:numId w:val="6"/>
        </w:numPr>
        <w:autoSpaceDE w:val="0"/>
        <w:autoSpaceDN w:val="0"/>
        <w:adjustRightInd w:val="0"/>
        <w:spacing w:after="0" w:line="240" w:lineRule="auto"/>
        <w:ind w:left="1701"/>
        <w:jc w:val="both"/>
        <w:rPr>
          <w:rFonts w:cstheme="minorHAnsi"/>
          <w:bCs/>
        </w:rPr>
      </w:pPr>
      <w:r w:rsidRPr="00BB06C0">
        <w:rPr>
          <w:rFonts w:cstheme="minorHAnsi"/>
          <w:bCs/>
        </w:rPr>
        <w:t>nejsou řádnými členy nebo náhradníky poroty, Sekretářem poroty, nebo přizvaným znalcem/odborníkem poroty či garantem této Soutěže o návrh;</w:t>
      </w:r>
    </w:p>
    <w:p w14:paraId="4F1E6F19" w14:textId="6F5E0380" w:rsidR="00726452" w:rsidRPr="00BB06C0" w:rsidRDefault="00726452" w:rsidP="00726452">
      <w:pPr>
        <w:pStyle w:val="Odstavecseseznamem"/>
        <w:numPr>
          <w:ilvl w:val="0"/>
          <w:numId w:val="6"/>
        </w:numPr>
        <w:autoSpaceDE w:val="0"/>
        <w:autoSpaceDN w:val="0"/>
        <w:adjustRightInd w:val="0"/>
        <w:spacing w:after="0" w:line="240" w:lineRule="auto"/>
        <w:ind w:left="1701"/>
        <w:jc w:val="both"/>
        <w:rPr>
          <w:rFonts w:cstheme="minorHAnsi"/>
          <w:bCs/>
        </w:rPr>
      </w:pPr>
      <w:r w:rsidRPr="00BB06C0">
        <w:rPr>
          <w:rFonts w:cstheme="minorHAnsi"/>
          <w:bCs/>
        </w:rPr>
        <w:t xml:space="preserve">nejsou manžely, příbuznými, </w:t>
      </w:r>
      <w:proofErr w:type="spellStart"/>
      <w:r w:rsidRPr="00BB06C0">
        <w:rPr>
          <w:rFonts w:cstheme="minorHAnsi"/>
          <w:bCs/>
        </w:rPr>
        <w:t>sešvagřenými</w:t>
      </w:r>
      <w:proofErr w:type="spellEnd"/>
      <w:r w:rsidRPr="00BB06C0">
        <w:rPr>
          <w:rFonts w:cstheme="minorHAnsi"/>
          <w:bCs/>
        </w:rPr>
        <w:t xml:space="preserve"> v prvním stupni, trvalými projektovými partnery, bezprostředními nadřízenými nebo podřízenými, které se zúčastnily vypracování předmětu Soutěže o návrh a vypsání této Soutěže nebo řádných členů nebo náhradníků poroty, Sekretáře soutěže nebo přizvaných znalců poroty nebo garantů této Soutěže, tj. osob uvedených v čl. 1. Soutěžních podmínek, pokud tyto budou uvedeny v Soutěžních podmínkách; </w:t>
      </w:r>
    </w:p>
    <w:p w14:paraId="5D98E15B" w14:textId="6F6D0464" w:rsidR="00726452" w:rsidRPr="00BB06C0" w:rsidRDefault="00726452" w:rsidP="00726452">
      <w:pPr>
        <w:pStyle w:val="Odstavecseseznamem"/>
        <w:numPr>
          <w:ilvl w:val="0"/>
          <w:numId w:val="6"/>
        </w:numPr>
        <w:autoSpaceDE w:val="0"/>
        <w:autoSpaceDN w:val="0"/>
        <w:adjustRightInd w:val="0"/>
        <w:spacing w:after="0" w:line="240" w:lineRule="auto"/>
        <w:ind w:left="1701"/>
        <w:jc w:val="both"/>
        <w:rPr>
          <w:rFonts w:cstheme="minorHAnsi"/>
          <w:bCs/>
        </w:rPr>
      </w:pPr>
      <w:r w:rsidRPr="00BB06C0">
        <w:rPr>
          <w:rFonts w:cstheme="minorHAnsi"/>
          <w:bCs/>
        </w:rPr>
        <w:lastRenderedPageBreak/>
        <w:t xml:space="preserve">není členem samosprávných orgánů Zadavatele nebo zaměstnancem úřadů Zadavatele nebo právnických osob zřízených Zadavatelem, které se podílely na projednávání a schvalování Soutěžních podmínek, soutěžního zadání anebo se budou podílet na projednávání a schvalování výsledků </w:t>
      </w:r>
      <w:r w:rsidR="00C14995" w:rsidRPr="00BB06C0">
        <w:rPr>
          <w:rFonts w:cstheme="minorHAnsi"/>
          <w:bCs/>
        </w:rPr>
        <w:t>S</w:t>
      </w:r>
      <w:r w:rsidRPr="00BB06C0">
        <w:rPr>
          <w:rFonts w:cstheme="minorHAnsi"/>
          <w:bCs/>
        </w:rPr>
        <w:t xml:space="preserve">outěže, výsledků řízení o zadání zakázky v návaznosti na </w:t>
      </w:r>
      <w:r w:rsidR="00C14995" w:rsidRPr="00BB06C0">
        <w:rPr>
          <w:rFonts w:cstheme="minorHAnsi"/>
          <w:bCs/>
        </w:rPr>
        <w:t>S</w:t>
      </w:r>
      <w:r w:rsidRPr="00BB06C0">
        <w:rPr>
          <w:rFonts w:cstheme="minorHAnsi"/>
          <w:bCs/>
        </w:rPr>
        <w:t xml:space="preserve">outěž a výsledků zakázky zadané v návaznosti na </w:t>
      </w:r>
      <w:r w:rsidR="00C14995" w:rsidRPr="00BB06C0">
        <w:rPr>
          <w:rFonts w:cstheme="minorHAnsi"/>
          <w:bCs/>
        </w:rPr>
        <w:t>S</w:t>
      </w:r>
      <w:r w:rsidRPr="00BB06C0">
        <w:rPr>
          <w:rFonts w:cstheme="minorHAnsi"/>
          <w:bCs/>
        </w:rPr>
        <w:t>outěž;</w:t>
      </w:r>
    </w:p>
    <w:p w14:paraId="4D0A40A4" w14:textId="77777777" w:rsidR="00726452" w:rsidRPr="00BB06C0" w:rsidRDefault="00726452" w:rsidP="00726452">
      <w:pPr>
        <w:pStyle w:val="Odstavecseseznamem"/>
        <w:autoSpaceDE w:val="0"/>
        <w:autoSpaceDN w:val="0"/>
        <w:adjustRightInd w:val="0"/>
        <w:spacing w:after="0" w:line="240" w:lineRule="auto"/>
        <w:ind w:left="2100"/>
        <w:jc w:val="both"/>
        <w:rPr>
          <w:rFonts w:cstheme="minorHAnsi"/>
          <w:b/>
        </w:rPr>
      </w:pPr>
    </w:p>
    <w:p w14:paraId="541E7C06" w14:textId="77777777" w:rsidR="00FC5E7F" w:rsidRPr="00BB06C0" w:rsidRDefault="00FC5E7F" w:rsidP="00961E71">
      <w:pPr>
        <w:pStyle w:val="Odstavecseseznamem"/>
        <w:numPr>
          <w:ilvl w:val="1"/>
          <w:numId w:val="4"/>
        </w:numPr>
        <w:autoSpaceDE w:val="0"/>
        <w:autoSpaceDN w:val="0"/>
        <w:adjustRightInd w:val="0"/>
        <w:spacing w:after="0" w:line="240" w:lineRule="auto"/>
        <w:ind w:left="851" w:hanging="850"/>
        <w:jc w:val="both"/>
        <w:rPr>
          <w:rFonts w:cstheme="minorHAnsi"/>
          <w:b/>
        </w:rPr>
      </w:pPr>
      <w:r w:rsidRPr="00BB06C0">
        <w:rPr>
          <w:rFonts w:cstheme="minorHAnsi"/>
          <w:b/>
          <w:bCs/>
        </w:rPr>
        <w:t>Prokázání</w:t>
      </w:r>
      <w:r w:rsidRPr="00BB06C0">
        <w:rPr>
          <w:rFonts w:cstheme="minorHAnsi"/>
          <w:b/>
        </w:rPr>
        <w:t xml:space="preserve"> splnění </w:t>
      </w:r>
      <w:r w:rsidRPr="00BB06C0">
        <w:rPr>
          <w:rFonts w:cstheme="minorHAnsi"/>
          <w:b/>
          <w:bCs/>
        </w:rPr>
        <w:t>základních</w:t>
      </w:r>
      <w:r w:rsidRPr="00BB06C0">
        <w:rPr>
          <w:rFonts w:cstheme="minorHAnsi"/>
          <w:b/>
        </w:rPr>
        <w:t xml:space="preserve"> kvalifikačních předpokladů </w:t>
      </w:r>
    </w:p>
    <w:p w14:paraId="3088DF80" w14:textId="77777777" w:rsidR="00FC5E7F" w:rsidRPr="00BB06C0" w:rsidRDefault="00FC5E7F" w:rsidP="00961E71">
      <w:pPr>
        <w:pStyle w:val="Odstavecseseznamem"/>
        <w:numPr>
          <w:ilvl w:val="2"/>
          <w:numId w:val="4"/>
        </w:numPr>
        <w:autoSpaceDE w:val="0"/>
        <w:autoSpaceDN w:val="0"/>
        <w:adjustRightInd w:val="0"/>
        <w:spacing w:after="0" w:line="240" w:lineRule="auto"/>
        <w:ind w:left="851" w:hanging="851"/>
        <w:jc w:val="both"/>
        <w:rPr>
          <w:rFonts w:cstheme="minorHAnsi"/>
        </w:rPr>
      </w:pPr>
      <w:r w:rsidRPr="00BB06C0">
        <w:rPr>
          <w:rFonts w:cstheme="minorHAnsi"/>
          <w:bCs/>
        </w:rPr>
        <w:t>Základní</w:t>
      </w:r>
      <w:r w:rsidRPr="00BB06C0">
        <w:rPr>
          <w:rFonts w:cstheme="minorHAnsi"/>
        </w:rPr>
        <w:t xml:space="preserve"> </w:t>
      </w:r>
      <w:r w:rsidRPr="00DE674F">
        <w:rPr>
          <w:rFonts w:cstheme="minorHAnsi"/>
          <w:color w:val="000000"/>
        </w:rPr>
        <w:t>způsobilost</w:t>
      </w:r>
      <w:r w:rsidRPr="00BB06C0">
        <w:rPr>
          <w:rFonts w:cstheme="minorHAnsi"/>
        </w:rPr>
        <w:t xml:space="preserve"> dle odst. </w:t>
      </w:r>
      <w:r w:rsidRPr="00BB06C0">
        <w:rPr>
          <w:rFonts w:cstheme="minorHAnsi"/>
        </w:rPr>
        <w:fldChar w:fldCharType="begin"/>
      </w:r>
      <w:r w:rsidRPr="00BB06C0">
        <w:rPr>
          <w:rFonts w:cstheme="minorHAnsi"/>
        </w:rPr>
        <w:instrText xml:space="preserve"> REF _Ref70791888 \r \h  \* MERGEFORMAT </w:instrText>
      </w:r>
      <w:r w:rsidRPr="00BB06C0">
        <w:rPr>
          <w:rFonts w:cstheme="minorHAnsi"/>
        </w:rPr>
      </w:r>
      <w:r w:rsidRPr="00BB06C0">
        <w:rPr>
          <w:rFonts w:cstheme="minorHAnsi"/>
        </w:rPr>
        <w:fldChar w:fldCharType="separate"/>
      </w:r>
      <w:r w:rsidRPr="00BB06C0">
        <w:rPr>
          <w:rFonts w:cstheme="minorHAnsi"/>
        </w:rPr>
        <w:t>4.1</w:t>
      </w:r>
      <w:r w:rsidRPr="00BB06C0">
        <w:rPr>
          <w:rFonts w:cstheme="minorHAnsi"/>
        </w:rPr>
        <w:fldChar w:fldCharType="end"/>
      </w:r>
      <w:r w:rsidRPr="00BB06C0">
        <w:rPr>
          <w:rFonts w:cstheme="minorHAnsi"/>
        </w:rPr>
        <w:t xml:space="preserve">. bodu </w:t>
      </w:r>
      <w:r w:rsidRPr="00BB06C0">
        <w:rPr>
          <w:rFonts w:cstheme="minorHAnsi"/>
        </w:rPr>
        <w:fldChar w:fldCharType="begin"/>
      </w:r>
      <w:r w:rsidRPr="00BB06C0">
        <w:rPr>
          <w:rFonts w:cstheme="minorHAnsi"/>
        </w:rPr>
        <w:instrText xml:space="preserve"> REF _Ref70791894 \r \h  \* MERGEFORMAT </w:instrText>
      </w:r>
      <w:r w:rsidRPr="00BB06C0">
        <w:rPr>
          <w:rFonts w:cstheme="minorHAnsi"/>
        </w:rPr>
      </w:r>
      <w:r w:rsidRPr="00BB06C0">
        <w:rPr>
          <w:rFonts w:cstheme="minorHAnsi"/>
        </w:rPr>
        <w:fldChar w:fldCharType="separate"/>
      </w:r>
      <w:r w:rsidRPr="00BB06C0">
        <w:rPr>
          <w:rFonts w:cstheme="minorHAnsi"/>
        </w:rPr>
        <w:t>4.1.1</w:t>
      </w:r>
      <w:r w:rsidRPr="00BB06C0">
        <w:rPr>
          <w:rFonts w:cstheme="minorHAnsi"/>
        </w:rPr>
        <w:fldChar w:fldCharType="end"/>
      </w:r>
      <w:r w:rsidRPr="00BB06C0">
        <w:rPr>
          <w:rFonts w:cstheme="minorHAnsi"/>
        </w:rPr>
        <w:t xml:space="preserve">. písm. </w:t>
      </w:r>
      <w:r w:rsidRPr="00BB06C0">
        <w:rPr>
          <w:rFonts w:cstheme="minorHAnsi"/>
        </w:rPr>
        <w:fldChar w:fldCharType="begin"/>
      </w:r>
      <w:r w:rsidRPr="00BB06C0">
        <w:rPr>
          <w:rFonts w:cstheme="minorHAnsi"/>
        </w:rPr>
        <w:instrText xml:space="preserve"> REF _Ref70714921 \r \h  \* MERGEFORMAT </w:instrText>
      </w:r>
      <w:r w:rsidRPr="00BB06C0">
        <w:rPr>
          <w:rFonts w:cstheme="minorHAnsi"/>
        </w:rPr>
      </w:r>
      <w:r w:rsidRPr="00BB06C0">
        <w:rPr>
          <w:rFonts w:cstheme="minorHAnsi"/>
        </w:rPr>
        <w:fldChar w:fldCharType="separate"/>
      </w:r>
      <w:r w:rsidRPr="00BB06C0">
        <w:rPr>
          <w:rFonts w:cstheme="minorHAnsi"/>
        </w:rPr>
        <w:t>a)</w:t>
      </w:r>
      <w:r w:rsidRPr="00BB06C0">
        <w:rPr>
          <w:rFonts w:cstheme="minorHAnsi"/>
        </w:rPr>
        <w:fldChar w:fldCharType="end"/>
      </w:r>
      <w:r w:rsidRPr="00BB06C0">
        <w:rPr>
          <w:rFonts w:cstheme="minorHAnsi"/>
        </w:rPr>
        <w:t xml:space="preserve"> Soutěžních podmínek a </w:t>
      </w:r>
      <w:proofErr w:type="spellStart"/>
      <w:r w:rsidRPr="00BB06C0">
        <w:rPr>
          <w:rFonts w:cstheme="minorHAnsi"/>
        </w:rPr>
        <w:t>ust</w:t>
      </w:r>
      <w:proofErr w:type="spellEnd"/>
      <w:r w:rsidRPr="00BB06C0">
        <w:rPr>
          <w:rFonts w:cstheme="minorHAnsi"/>
        </w:rPr>
        <w:t>. § 74 Zákona splňuje dodavatel, který:</w:t>
      </w:r>
    </w:p>
    <w:p w14:paraId="0DF30BDE" w14:textId="77777777" w:rsidR="00FC5E7F" w:rsidRPr="00BB06C0" w:rsidRDefault="00FC5E7F" w:rsidP="00FC5E7F">
      <w:pPr>
        <w:autoSpaceDE w:val="0"/>
        <w:autoSpaceDN w:val="0"/>
        <w:adjustRightInd w:val="0"/>
        <w:spacing w:after="0" w:line="240" w:lineRule="auto"/>
        <w:ind w:left="1276"/>
        <w:jc w:val="both"/>
        <w:rPr>
          <w:rFonts w:cstheme="minorHAnsi"/>
        </w:rPr>
      </w:pPr>
    </w:p>
    <w:p w14:paraId="401AF95F" w14:textId="3C2CF897" w:rsidR="00FC5E7F" w:rsidRPr="00BB06C0" w:rsidRDefault="00FC5E7F" w:rsidP="00FC5E7F">
      <w:pPr>
        <w:pStyle w:val="Odstavecseseznamem"/>
        <w:numPr>
          <w:ilvl w:val="0"/>
          <w:numId w:val="10"/>
        </w:numPr>
        <w:autoSpaceDE w:val="0"/>
        <w:autoSpaceDN w:val="0"/>
        <w:adjustRightInd w:val="0"/>
        <w:spacing w:after="0" w:line="240" w:lineRule="auto"/>
        <w:ind w:left="1701"/>
        <w:jc w:val="both"/>
        <w:rPr>
          <w:rFonts w:cstheme="minorHAnsi"/>
          <w:bCs/>
        </w:rPr>
      </w:pPr>
      <w:r w:rsidRPr="00BB06C0">
        <w:rPr>
          <w:rFonts w:cstheme="minorHAnsi"/>
          <w:bCs/>
        </w:rPr>
        <w:t>nebyl v zemi svého sídla v posledních 5 letech před zahájením zadávacího řízení pravomocně odsouzen pro trestný čin uvedený v příloze č. 3 k </w:t>
      </w:r>
      <w:r w:rsidR="00245511" w:rsidRPr="00BB06C0">
        <w:rPr>
          <w:rFonts w:cstheme="minorHAnsi"/>
          <w:bCs/>
        </w:rPr>
        <w:t>z</w:t>
      </w:r>
      <w:r w:rsidRPr="00BB06C0">
        <w:rPr>
          <w:rFonts w:cstheme="minorHAnsi"/>
          <w:bCs/>
        </w:rPr>
        <w:t>ákon</w:t>
      </w:r>
      <w:r w:rsidR="00245511" w:rsidRPr="00BB06C0">
        <w:rPr>
          <w:rFonts w:cstheme="minorHAnsi"/>
          <w:bCs/>
        </w:rPr>
        <w:t>u</w:t>
      </w:r>
      <w:r w:rsidRPr="00BB06C0">
        <w:rPr>
          <w:rFonts w:cstheme="minorHAnsi"/>
          <w:bCs/>
        </w:rPr>
        <w:t xml:space="preserve"> nebo obdobný trestný čin podle právního řádu země sídla dodavatele; k zahlazeným odsouzením se nepřihlíží; jde-li o právnickou osobu, musí tuto podmínku splňovat tato právnická osoba a zároveň každý člen statutárního orgánu. Je-li členem statutárního orgánu dodavatele právnická osoba, musí podmínku splňovat tato právnická osoba, každý člen statutárního orgánu této právnické osoby a osoba zastupující tuto právnickou osobu v statutárním orgánu dodavatele; je-li dodavatelem pobočka závodu zahraniční právnické osoby, musí tuto podmínku splňovat tato právnická osoba a vedoucí pobočky závodu; je-li dodavatelem pobočka závodu české právnické osoby, musí tuto podmínku splňovat tato právnická osoba, každý člen statutárního orgánu této</w:t>
      </w:r>
      <w:r w:rsidRPr="00BB06C0">
        <w:rPr>
          <w:rFonts w:cstheme="minorHAnsi"/>
        </w:rPr>
        <w:t xml:space="preserve"> právnické osoby, osoba zastupující tuto právnickou osobu v statutárním orgánu dodavatele a vedoucí pobočky závodu; </w:t>
      </w:r>
    </w:p>
    <w:p w14:paraId="65DD946A" w14:textId="77777777" w:rsidR="00FC5E7F" w:rsidRPr="00BB06C0" w:rsidRDefault="00FC5E7F" w:rsidP="00FC5E7F">
      <w:pPr>
        <w:pStyle w:val="Odstavecseseznamem"/>
        <w:numPr>
          <w:ilvl w:val="0"/>
          <w:numId w:val="10"/>
        </w:numPr>
        <w:autoSpaceDE w:val="0"/>
        <w:autoSpaceDN w:val="0"/>
        <w:adjustRightInd w:val="0"/>
        <w:spacing w:after="0" w:line="240" w:lineRule="auto"/>
        <w:ind w:left="1701"/>
        <w:jc w:val="both"/>
        <w:rPr>
          <w:rFonts w:cstheme="minorHAnsi"/>
          <w:bCs/>
        </w:rPr>
      </w:pPr>
      <w:r w:rsidRPr="00BB06C0">
        <w:rPr>
          <w:rFonts w:cstheme="minorHAnsi"/>
        </w:rPr>
        <w:t>nemá v České republice ani v zemi svého sídla v evidenci daní zachycen splatný daňový nedoplatek;</w:t>
      </w:r>
    </w:p>
    <w:p w14:paraId="00939DB9" w14:textId="77777777" w:rsidR="00FC5E7F" w:rsidRPr="00BB06C0" w:rsidRDefault="00FC5E7F" w:rsidP="00FC5E7F">
      <w:pPr>
        <w:pStyle w:val="Odstavecseseznamem"/>
        <w:numPr>
          <w:ilvl w:val="0"/>
          <w:numId w:val="10"/>
        </w:numPr>
        <w:autoSpaceDE w:val="0"/>
        <w:autoSpaceDN w:val="0"/>
        <w:adjustRightInd w:val="0"/>
        <w:spacing w:after="0" w:line="240" w:lineRule="auto"/>
        <w:ind w:left="1701"/>
        <w:jc w:val="both"/>
        <w:rPr>
          <w:rFonts w:cstheme="minorHAnsi"/>
          <w:bCs/>
        </w:rPr>
      </w:pPr>
      <w:r w:rsidRPr="00BB06C0">
        <w:rPr>
          <w:rFonts w:cstheme="minorHAnsi"/>
        </w:rPr>
        <w:t>nemá v České republice ani v zemi svého sídla splatný nedoplatek na pojistném nebo na penále na veřejné zdravotní pojištění;</w:t>
      </w:r>
    </w:p>
    <w:p w14:paraId="3A16754F" w14:textId="77777777" w:rsidR="00FC5E7F" w:rsidRPr="00BB06C0" w:rsidRDefault="00FC5E7F" w:rsidP="00FC5E7F">
      <w:pPr>
        <w:pStyle w:val="Odstavecseseznamem"/>
        <w:numPr>
          <w:ilvl w:val="0"/>
          <w:numId w:val="10"/>
        </w:numPr>
        <w:autoSpaceDE w:val="0"/>
        <w:autoSpaceDN w:val="0"/>
        <w:adjustRightInd w:val="0"/>
        <w:spacing w:after="0" w:line="240" w:lineRule="auto"/>
        <w:ind w:left="1701"/>
        <w:jc w:val="both"/>
        <w:rPr>
          <w:rFonts w:cstheme="minorHAnsi"/>
          <w:bCs/>
        </w:rPr>
      </w:pPr>
      <w:r w:rsidRPr="00BB06C0">
        <w:rPr>
          <w:rFonts w:cstheme="minorHAnsi"/>
        </w:rPr>
        <w:t>nemá v České republice ani v zemi svého sídla splatný nedoplatek na pojistném nebo na penále na sociální zabezpečení a příspěvku na státní politiku zaměstnanosti;</w:t>
      </w:r>
    </w:p>
    <w:p w14:paraId="0A9F2CE6" w14:textId="77777777" w:rsidR="00FC5E7F" w:rsidRPr="00BB06C0" w:rsidRDefault="00FC5E7F" w:rsidP="00FC5E7F">
      <w:pPr>
        <w:pStyle w:val="Odstavecseseznamem"/>
        <w:numPr>
          <w:ilvl w:val="0"/>
          <w:numId w:val="10"/>
        </w:numPr>
        <w:autoSpaceDE w:val="0"/>
        <w:autoSpaceDN w:val="0"/>
        <w:adjustRightInd w:val="0"/>
        <w:spacing w:after="0" w:line="240" w:lineRule="auto"/>
        <w:ind w:left="1701"/>
        <w:jc w:val="both"/>
        <w:rPr>
          <w:rFonts w:cstheme="minorHAnsi"/>
          <w:bCs/>
        </w:rPr>
      </w:pPr>
      <w:r w:rsidRPr="00BB06C0">
        <w:rPr>
          <w:rFonts w:cstheme="minorHAnsi"/>
        </w:rPr>
        <w:t>není v likvidaci, nebylo proti němu vydáno rozhodnutí o úpadku, nebyla vůči němu nařízena nucená správa podle jiného právního předpisu nebo v obdobné situaci podle právního řádu země sídla dodavatele.</w:t>
      </w:r>
    </w:p>
    <w:p w14:paraId="4EA61272" w14:textId="6D749E40" w:rsidR="00FC5E7F" w:rsidRPr="00BB06C0" w:rsidRDefault="00FC5E7F" w:rsidP="00FC5E7F">
      <w:pPr>
        <w:pStyle w:val="Odstavecseseznamem"/>
        <w:autoSpaceDE w:val="0"/>
        <w:autoSpaceDN w:val="0"/>
        <w:adjustRightInd w:val="0"/>
        <w:spacing w:after="0" w:line="240" w:lineRule="auto"/>
        <w:ind w:left="851"/>
        <w:jc w:val="both"/>
        <w:rPr>
          <w:rFonts w:cstheme="minorHAnsi"/>
          <w:bCs/>
        </w:rPr>
      </w:pPr>
    </w:p>
    <w:p w14:paraId="150037FE" w14:textId="77777777" w:rsidR="00FB746B" w:rsidRPr="00BB06C0" w:rsidRDefault="00FB746B" w:rsidP="00961E71">
      <w:pPr>
        <w:pStyle w:val="Odstavecseseznamem"/>
        <w:numPr>
          <w:ilvl w:val="1"/>
          <w:numId w:val="4"/>
        </w:numPr>
        <w:autoSpaceDE w:val="0"/>
        <w:autoSpaceDN w:val="0"/>
        <w:adjustRightInd w:val="0"/>
        <w:spacing w:after="0" w:line="240" w:lineRule="auto"/>
        <w:ind w:left="851" w:hanging="850"/>
        <w:jc w:val="both"/>
        <w:rPr>
          <w:rFonts w:cstheme="minorHAnsi"/>
          <w:b/>
        </w:rPr>
      </w:pPr>
      <w:r w:rsidRPr="00BB06C0">
        <w:rPr>
          <w:rFonts w:cstheme="minorHAnsi"/>
          <w:b/>
          <w:bCs/>
        </w:rPr>
        <w:t>Společná</w:t>
      </w:r>
      <w:r w:rsidRPr="00BB06C0">
        <w:rPr>
          <w:rFonts w:cstheme="minorHAnsi"/>
          <w:b/>
        </w:rPr>
        <w:t xml:space="preserve"> </w:t>
      </w:r>
      <w:r w:rsidRPr="00BB06C0">
        <w:rPr>
          <w:rFonts w:cstheme="minorHAnsi"/>
          <w:b/>
          <w:bCs/>
        </w:rPr>
        <w:t>ustanovení</w:t>
      </w:r>
      <w:r w:rsidRPr="00BB06C0">
        <w:rPr>
          <w:rFonts w:cstheme="minorHAnsi"/>
          <w:b/>
        </w:rPr>
        <w:t xml:space="preserve"> ke splnění podmínek účasti </w:t>
      </w:r>
    </w:p>
    <w:p w14:paraId="347BC433" w14:textId="3D466FE3" w:rsidR="00726452" w:rsidRPr="00BB06C0" w:rsidRDefault="00726452" w:rsidP="00961E71">
      <w:pPr>
        <w:pStyle w:val="Odstavecseseznamem"/>
        <w:numPr>
          <w:ilvl w:val="2"/>
          <w:numId w:val="4"/>
        </w:numPr>
        <w:autoSpaceDE w:val="0"/>
        <w:autoSpaceDN w:val="0"/>
        <w:adjustRightInd w:val="0"/>
        <w:spacing w:after="0" w:line="240" w:lineRule="auto"/>
        <w:ind w:left="851" w:hanging="851"/>
        <w:jc w:val="both"/>
        <w:rPr>
          <w:rFonts w:cstheme="minorHAnsi"/>
          <w:bCs/>
        </w:rPr>
      </w:pPr>
      <w:r w:rsidRPr="00BB06C0">
        <w:rPr>
          <w:rFonts w:cstheme="minorHAnsi"/>
        </w:rPr>
        <w:t>Podmínky</w:t>
      </w:r>
      <w:r w:rsidRPr="00BB06C0">
        <w:rPr>
          <w:rFonts w:cstheme="minorHAnsi"/>
          <w:bCs/>
        </w:rPr>
        <w:t xml:space="preserve"> účasti dle odst. v odstavci </w:t>
      </w:r>
      <w:r w:rsidRPr="00BB06C0">
        <w:rPr>
          <w:rFonts w:cstheme="minorHAnsi"/>
          <w:bCs/>
        </w:rPr>
        <w:fldChar w:fldCharType="begin"/>
      </w:r>
      <w:r w:rsidRPr="00BB06C0">
        <w:rPr>
          <w:rFonts w:cstheme="minorHAnsi"/>
          <w:bCs/>
        </w:rPr>
        <w:instrText xml:space="preserve"> REF _Ref70791888 \r \h  \* MERGEFORMAT </w:instrText>
      </w:r>
      <w:r w:rsidRPr="00BB06C0">
        <w:rPr>
          <w:rFonts w:cstheme="minorHAnsi"/>
          <w:bCs/>
        </w:rPr>
      </w:r>
      <w:r w:rsidRPr="00BB06C0">
        <w:rPr>
          <w:rFonts w:cstheme="minorHAnsi"/>
          <w:bCs/>
        </w:rPr>
        <w:fldChar w:fldCharType="separate"/>
      </w:r>
      <w:r w:rsidRPr="00BB06C0">
        <w:rPr>
          <w:rFonts w:cstheme="minorHAnsi"/>
          <w:bCs/>
        </w:rPr>
        <w:t>4.1</w:t>
      </w:r>
      <w:r w:rsidRPr="00BB06C0">
        <w:rPr>
          <w:rFonts w:cstheme="minorHAnsi"/>
          <w:bCs/>
        </w:rPr>
        <w:fldChar w:fldCharType="end"/>
      </w:r>
      <w:r w:rsidRPr="00BB06C0">
        <w:rPr>
          <w:rFonts w:cstheme="minorHAnsi"/>
          <w:bCs/>
        </w:rPr>
        <w:t xml:space="preserve">. bod </w:t>
      </w:r>
      <w:r w:rsidRPr="00BB06C0">
        <w:rPr>
          <w:rFonts w:cstheme="minorHAnsi"/>
          <w:bCs/>
        </w:rPr>
        <w:fldChar w:fldCharType="begin"/>
      </w:r>
      <w:r w:rsidRPr="00BB06C0">
        <w:rPr>
          <w:rFonts w:cstheme="minorHAnsi"/>
          <w:bCs/>
        </w:rPr>
        <w:instrText xml:space="preserve"> REF _Ref70791894 \r \h  \* MERGEFORMAT </w:instrText>
      </w:r>
      <w:r w:rsidRPr="00BB06C0">
        <w:rPr>
          <w:rFonts w:cstheme="minorHAnsi"/>
          <w:bCs/>
        </w:rPr>
      </w:r>
      <w:r w:rsidRPr="00BB06C0">
        <w:rPr>
          <w:rFonts w:cstheme="minorHAnsi"/>
          <w:bCs/>
        </w:rPr>
        <w:fldChar w:fldCharType="separate"/>
      </w:r>
      <w:r w:rsidRPr="00BB06C0">
        <w:rPr>
          <w:rFonts w:cstheme="minorHAnsi"/>
          <w:bCs/>
        </w:rPr>
        <w:t>4.1.1</w:t>
      </w:r>
      <w:r w:rsidRPr="00BB06C0">
        <w:rPr>
          <w:rFonts w:cstheme="minorHAnsi"/>
          <w:bCs/>
        </w:rPr>
        <w:fldChar w:fldCharType="end"/>
      </w:r>
      <w:r w:rsidRPr="00BB06C0">
        <w:rPr>
          <w:rFonts w:cstheme="minorHAnsi"/>
          <w:bCs/>
        </w:rPr>
        <w:t xml:space="preserve">. Soutěžních podmínek splní </w:t>
      </w:r>
      <w:r w:rsidR="00E22AEB" w:rsidRPr="00BB06C0">
        <w:rPr>
          <w:rFonts w:cstheme="minorHAnsi"/>
          <w:bCs/>
        </w:rPr>
        <w:t xml:space="preserve">účastník doložením </w:t>
      </w:r>
      <w:r w:rsidRPr="00BB06C0">
        <w:rPr>
          <w:rFonts w:cstheme="minorHAnsi"/>
          <w:b/>
        </w:rPr>
        <w:t>čestn</w:t>
      </w:r>
      <w:r w:rsidR="00E22AEB" w:rsidRPr="00BB06C0">
        <w:rPr>
          <w:rFonts w:cstheme="minorHAnsi"/>
          <w:b/>
        </w:rPr>
        <w:t>ého</w:t>
      </w:r>
      <w:r w:rsidRPr="00BB06C0">
        <w:rPr>
          <w:rFonts w:cstheme="minorHAnsi"/>
          <w:bCs/>
        </w:rPr>
        <w:t xml:space="preserve"> </w:t>
      </w:r>
      <w:r w:rsidRPr="00BB06C0">
        <w:rPr>
          <w:rFonts w:cstheme="minorHAnsi"/>
          <w:b/>
          <w:bCs/>
        </w:rPr>
        <w:t>prohlášení</w:t>
      </w:r>
      <w:r w:rsidRPr="00BB06C0">
        <w:rPr>
          <w:rFonts w:cstheme="minorHAnsi"/>
          <w:bCs/>
        </w:rPr>
        <w:t xml:space="preserve"> </w:t>
      </w:r>
      <w:r w:rsidRPr="00DE674F">
        <w:rPr>
          <w:rFonts w:cstheme="minorHAnsi"/>
          <w:color w:val="000000"/>
        </w:rPr>
        <w:t>podepsan</w:t>
      </w:r>
      <w:r w:rsidR="00E22AEB" w:rsidRPr="00DE674F">
        <w:rPr>
          <w:rFonts w:cstheme="minorHAnsi"/>
          <w:color w:val="000000"/>
        </w:rPr>
        <w:t>ého</w:t>
      </w:r>
      <w:r w:rsidRPr="00BB06C0">
        <w:rPr>
          <w:rFonts w:cstheme="minorHAnsi"/>
          <w:bCs/>
        </w:rPr>
        <w:t xml:space="preserve"> </w:t>
      </w:r>
      <w:r w:rsidRPr="00DE674F">
        <w:rPr>
          <w:rFonts w:cstheme="minorHAnsi"/>
          <w:color w:val="000000"/>
        </w:rPr>
        <w:t>osobou</w:t>
      </w:r>
      <w:r w:rsidRPr="00BB06C0">
        <w:rPr>
          <w:rFonts w:cstheme="minorHAnsi"/>
          <w:bCs/>
        </w:rPr>
        <w:t xml:space="preserve"> oprávněnou zastupovat účastníka (</w:t>
      </w:r>
      <w:proofErr w:type="spellStart"/>
      <w:r w:rsidRPr="00BB06C0">
        <w:rPr>
          <w:rFonts w:cstheme="minorHAnsi"/>
          <w:bCs/>
        </w:rPr>
        <w:t>ust</w:t>
      </w:r>
      <w:proofErr w:type="spellEnd"/>
      <w:r w:rsidRPr="00BB06C0">
        <w:rPr>
          <w:rFonts w:cstheme="minorHAnsi"/>
          <w:bCs/>
        </w:rPr>
        <w:t xml:space="preserve">. § 86 odst. 2 Zákona). Zadavatel účastníkům doporučuje pro prokázání splnění podmínek dle odst. 4.1. bodu 4.1.1 tohoto článku Soutěžních podmínek použít </w:t>
      </w:r>
      <w:r w:rsidR="002F4F76">
        <w:rPr>
          <w:rFonts w:cstheme="minorHAnsi"/>
          <w:bCs/>
        </w:rPr>
        <w:t xml:space="preserve">vzor </w:t>
      </w:r>
      <w:r w:rsidRPr="00BB06C0">
        <w:rPr>
          <w:rFonts w:cstheme="minorHAnsi"/>
          <w:bCs/>
        </w:rPr>
        <w:t>čestné</w:t>
      </w:r>
      <w:r w:rsidR="002F4F76">
        <w:rPr>
          <w:rFonts w:cstheme="minorHAnsi"/>
          <w:bCs/>
        </w:rPr>
        <w:t>ho</w:t>
      </w:r>
      <w:r w:rsidRPr="00BB06C0">
        <w:rPr>
          <w:rFonts w:cstheme="minorHAnsi"/>
          <w:bCs/>
        </w:rPr>
        <w:t xml:space="preserve"> prohlášení, které je přílohou </w:t>
      </w:r>
      <w:r w:rsidRPr="00BB06C0">
        <w:rPr>
          <w:rFonts w:cstheme="minorHAnsi"/>
          <w:b/>
        </w:rPr>
        <w:t>P</w:t>
      </w:r>
      <w:r w:rsidR="004A4202" w:rsidRPr="00BB06C0">
        <w:rPr>
          <w:rFonts w:cstheme="minorHAnsi"/>
          <w:b/>
        </w:rPr>
        <w:t>3</w:t>
      </w:r>
      <w:r w:rsidRPr="00BB06C0">
        <w:rPr>
          <w:rFonts w:cstheme="minorHAnsi"/>
          <w:bCs/>
        </w:rPr>
        <w:t xml:space="preserve"> těchto Soutěžních podmínek. </w:t>
      </w:r>
    </w:p>
    <w:p w14:paraId="063E69C5" w14:textId="77777777" w:rsidR="00FB746B" w:rsidRPr="00BB06C0" w:rsidRDefault="00FB746B" w:rsidP="00FB746B">
      <w:pPr>
        <w:pStyle w:val="Odstavecseseznamem"/>
        <w:autoSpaceDE w:val="0"/>
        <w:autoSpaceDN w:val="0"/>
        <w:adjustRightInd w:val="0"/>
        <w:spacing w:after="0" w:line="240" w:lineRule="auto"/>
        <w:ind w:left="851"/>
        <w:jc w:val="both"/>
        <w:rPr>
          <w:rFonts w:cstheme="minorHAnsi"/>
          <w:bCs/>
        </w:rPr>
      </w:pPr>
    </w:p>
    <w:p w14:paraId="361843BA" w14:textId="77777777" w:rsidR="00FB746B" w:rsidRPr="00BB06C0" w:rsidRDefault="00FB746B" w:rsidP="00961E71">
      <w:pPr>
        <w:pStyle w:val="Odstavecseseznamem"/>
        <w:numPr>
          <w:ilvl w:val="2"/>
          <w:numId w:val="4"/>
        </w:numPr>
        <w:autoSpaceDE w:val="0"/>
        <w:autoSpaceDN w:val="0"/>
        <w:adjustRightInd w:val="0"/>
        <w:spacing w:after="0" w:line="240" w:lineRule="auto"/>
        <w:ind w:left="851" w:hanging="851"/>
        <w:jc w:val="both"/>
        <w:rPr>
          <w:rFonts w:cstheme="minorHAnsi"/>
          <w:bCs/>
        </w:rPr>
      </w:pPr>
      <w:r w:rsidRPr="00BB06C0">
        <w:rPr>
          <w:rFonts w:cstheme="minorHAnsi"/>
          <w:bCs/>
        </w:rPr>
        <w:t xml:space="preserve">Doklady (tj. i příslušné čestné prohlášení) prokazující splnění podmínek účasti a způsobilost dle </w:t>
      </w:r>
      <w:r w:rsidRPr="00BB06C0">
        <w:rPr>
          <w:rFonts w:cstheme="minorHAnsi"/>
        </w:rPr>
        <w:t>Zákona</w:t>
      </w:r>
      <w:r w:rsidRPr="00BB06C0">
        <w:rPr>
          <w:rFonts w:cstheme="minorHAnsi"/>
          <w:bCs/>
        </w:rPr>
        <w:t xml:space="preserve"> musí </w:t>
      </w:r>
      <w:r w:rsidRPr="00BB06C0">
        <w:rPr>
          <w:rFonts w:cstheme="minorHAnsi"/>
        </w:rPr>
        <w:t>prokazovat</w:t>
      </w:r>
      <w:r w:rsidRPr="00BB06C0">
        <w:rPr>
          <w:rFonts w:cstheme="minorHAnsi"/>
          <w:bCs/>
        </w:rPr>
        <w:t xml:space="preserve"> splnění požadovaného kritéria způsobilosti nejpozději v době 3 měsíců přede dnem zahájení Soutěže o návrh. Tato lhůta platí i pro stáří čestného prohlášení, kterým je splnění podmínek účasti a způsobilost účastníkem prokazována.  </w:t>
      </w:r>
    </w:p>
    <w:p w14:paraId="53211739" w14:textId="5E65BCB7" w:rsidR="00726452" w:rsidRPr="00BB06C0" w:rsidRDefault="00726452" w:rsidP="00961E71">
      <w:pPr>
        <w:pStyle w:val="Odstavecseseznamem"/>
        <w:autoSpaceDE w:val="0"/>
        <w:autoSpaceDN w:val="0"/>
        <w:adjustRightInd w:val="0"/>
        <w:spacing w:after="0" w:line="240" w:lineRule="auto"/>
        <w:ind w:left="851"/>
        <w:jc w:val="both"/>
        <w:rPr>
          <w:rFonts w:cstheme="minorHAnsi"/>
          <w:bCs/>
        </w:rPr>
      </w:pPr>
    </w:p>
    <w:p w14:paraId="0005ACD9" w14:textId="0E7F7755" w:rsidR="00FC5E7F" w:rsidRPr="00BB06C0" w:rsidRDefault="00FC5E7F" w:rsidP="00961E71">
      <w:pPr>
        <w:pStyle w:val="Odstavecseseznamem"/>
        <w:numPr>
          <w:ilvl w:val="2"/>
          <w:numId w:val="4"/>
        </w:numPr>
        <w:autoSpaceDE w:val="0"/>
        <w:autoSpaceDN w:val="0"/>
        <w:adjustRightInd w:val="0"/>
        <w:spacing w:after="0" w:line="240" w:lineRule="auto"/>
        <w:ind w:left="851" w:hanging="851"/>
        <w:jc w:val="both"/>
        <w:rPr>
          <w:rFonts w:cstheme="minorHAnsi"/>
          <w:bCs/>
        </w:rPr>
      </w:pPr>
      <w:r w:rsidRPr="00BB06C0">
        <w:rPr>
          <w:rFonts w:cstheme="minorHAnsi"/>
          <w:bCs/>
        </w:rPr>
        <w:t xml:space="preserve">Pokud předloží soutěžní návrh jako účastník </w:t>
      </w:r>
      <w:r w:rsidR="00C14995" w:rsidRPr="00BB06C0">
        <w:rPr>
          <w:rFonts w:cstheme="minorHAnsi"/>
          <w:bCs/>
        </w:rPr>
        <w:t>S</w:t>
      </w:r>
      <w:r w:rsidRPr="00BB06C0">
        <w:rPr>
          <w:rFonts w:cstheme="minorHAnsi"/>
          <w:bCs/>
        </w:rPr>
        <w:t>outěže více fyzických osob nebo právnických osob společně, musí každá z těchto osob samostatně splňovat výše uvedené podmínky.</w:t>
      </w:r>
    </w:p>
    <w:p w14:paraId="77E2ADF7" w14:textId="7391D97A" w:rsidR="00FC5E7F" w:rsidRPr="00BB06C0" w:rsidRDefault="00FC5E7F" w:rsidP="00961E71">
      <w:pPr>
        <w:pStyle w:val="Odstavecseseznamem"/>
        <w:autoSpaceDE w:val="0"/>
        <w:autoSpaceDN w:val="0"/>
        <w:adjustRightInd w:val="0"/>
        <w:spacing w:after="0" w:line="240" w:lineRule="auto"/>
        <w:ind w:left="851"/>
        <w:jc w:val="both"/>
        <w:rPr>
          <w:rFonts w:cstheme="minorHAnsi"/>
          <w:bCs/>
        </w:rPr>
      </w:pPr>
    </w:p>
    <w:p w14:paraId="53142DD3" w14:textId="6CA94D0D" w:rsidR="00FB746B" w:rsidRPr="00BB06C0" w:rsidRDefault="00245511" w:rsidP="00961E71">
      <w:pPr>
        <w:pStyle w:val="Odstavecseseznamem"/>
        <w:numPr>
          <w:ilvl w:val="2"/>
          <w:numId w:val="4"/>
        </w:numPr>
        <w:autoSpaceDE w:val="0"/>
        <w:autoSpaceDN w:val="0"/>
        <w:adjustRightInd w:val="0"/>
        <w:spacing w:after="0" w:line="240" w:lineRule="auto"/>
        <w:ind w:left="851" w:hanging="851"/>
        <w:jc w:val="both"/>
        <w:rPr>
          <w:rFonts w:cstheme="minorHAnsi"/>
          <w:bCs/>
        </w:rPr>
      </w:pPr>
      <w:r w:rsidRPr="00BB06C0">
        <w:rPr>
          <w:rFonts w:cstheme="minorHAnsi"/>
          <w:bCs/>
        </w:rPr>
        <w:lastRenderedPageBreak/>
        <w:t>D</w:t>
      </w:r>
      <w:r w:rsidR="00FB746B" w:rsidRPr="00BB06C0">
        <w:rPr>
          <w:rFonts w:cstheme="minorHAnsi"/>
          <w:bCs/>
        </w:rPr>
        <w:t>oklady k prokázání splnění kvalifikace předkládají v prosté kopii, resp. skenu. Zadavatel může na základě výzvy k vysvětlení či doplnění kvalifikace požadovat předložení originálu nebo ověřené kopie dokladu, a to v elektronické formě.</w:t>
      </w:r>
    </w:p>
    <w:p w14:paraId="482ED769" w14:textId="77777777" w:rsidR="00FB746B" w:rsidRPr="00BB06C0" w:rsidRDefault="00FB746B" w:rsidP="00961E71">
      <w:pPr>
        <w:pStyle w:val="Odstavecseseznamem"/>
        <w:autoSpaceDE w:val="0"/>
        <w:autoSpaceDN w:val="0"/>
        <w:adjustRightInd w:val="0"/>
        <w:spacing w:after="0" w:line="240" w:lineRule="auto"/>
        <w:ind w:left="851"/>
        <w:jc w:val="both"/>
        <w:rPr>
          <w:rFonts w:cstheme="minorHAnsi"/>
          <w:bCs/>
        </w:rPr>
      </w:pPr>
    </w:p>
    <w:p w14:paraId="480AB63A" w14:textId="1A3EAFF1" w:rsidR="00FB746B" w:rsidRPr="00BB06C0" w:rsidRDefault="00FB746B" w:rsidP="00961E71">
      <w:pPr>
        <w:pStyle w:val="Odstavecseseznamem"/>
        <w:numPr>
          <w:ilvl w:val="2"/>
          <w:numId w:val="4"/>
        </w:numPr>
        <w:autoSpaceDE w:val="0"/>
        <w:autoSpaceDN w:val="0"/>
        <w:adjustRightInd w:val="0"/>
        <w:spacing w:after="0" w:line="240" w:lineRule="auto"/>
        <w:ind w:left="851" w:hanging="851"/>
        <w:jc w:val="both"/>
        <w:rPr>
          <w:rFonts w:cstheme="minorHAnsi"/>
          <w:b/>
        </w:rPr>
      </w:pPr>
      <w:r w:rsidRPr="00BB06C0">
        <w:rPr>
          <w:rFonts w:cstheme="minorHAnsi"/>
          <w:bCs/>
        </w:rPr>
        <w:t xml:space="preserve">Zadavatel </w:t>
      </w:r>
      <w:r w:rsidR="00245511" w:rsidRPr="00BB06C0">
        <w:rPr>
          <w:rFonts w:cstheme="minorHAnsi"/>
          <w:bCs/>
        </w:rPr>
        <w:t>může</w:t>
      </w:r>
      <w:r w:rsidRPr="00BB06C0">
        <w:rPr>
          <w:rFonts w:cstheme="minorHAnsi"/>
          <w:bCs/>
        </w:rPr>
        <w:t xml:space="preserve"> před uzavřením smlouvy od vybraného účastníka-dodavatele požadovat předložení originálů nebo ověřených kopií dokladů prokazujících splnění kvalifikace (tedy vlastních dokladů, nikoliv čestného prohlášení), pokud je již nemá k dispozici, a to v elektronické formě</w:t>
      </w:r>
      <w:r w:rsidRPr="00BB06C0">
        <w:rPr>
          <w:rFonts w:cstheme="minorHAnsi"/>
          <w:b/>
        </w:rPr>
        <w:t>.</w:t>
      </w:r>
    </w:p>
    <w:p w14:paraId="49CCDBAC" w14:textId="129A3C69" w:rsidR="00FB746B" w:rsidRPr="00DE674F" w:rsidRDefault="00FB746B" w:rsidP="00FB746B">
      <w:pPr>
        <w:pStyle w:val="Odstavecseseznamem"/>
        <w:autoSpaceDE w:val="0"/>
        <w:autoSpaceDN w:val="0"/>
        <w:adjustRightInd w:val="0"/>
        <w:spacing w:after="0" w:line="240" w:lineRule="auto"/>
        <w:ind w:left="851"/>
        <w:jc w:val="both"/>
        <w:rPr>
          <w:rFonts w:cstheme="minorHAnsi"/>
          <w:color w:val="000000"/>
        </w:rPr>
      </w:pPr>
    </w:p>
    <w:p w14:paraId="22348F77" w14:textId="77777777" w:rsidR="008040D4" w:rsidRPr="00BB06C0" w:rsidRDefault="008040D4" w:rsidP="004A20ED">
      <w:pPr>
        <w:pStyle w:val="Odstavecseseznamem"/>
        <w:numPr>
          <w:ilvl w:val="1"/>
          <w:numId w:val="4"/>
        </w:numPr>
        <w:autoSpaceDE w:val="0"/>
        <w:autoSpaceDN w:val="0"/>
        <w:adjustRightInd w:val="0"/>
        <w:spacing w:after="0" w:line="240" w:lineRule="auto"/>
        <w:ind w:left="851" w:hanging="850"/>
        <w:jc w:val="both"/>
        <w:rPr>
          <w:rFonts w:cstheme="minorHAnsi"/>
          <w:b/>
        </w:rPr>
      </w:pPr>
      <w:r w:rsidRPr="00BB06C0">
        <w:rPr>
          <w:rFonts w:cstheme="minorHAnsi"/>
          <w:b/>
          <w:bCs/>
        </w:rPr>
        <w:t>Společná</w:t>
      </w:r>
      <w:r w:rsidRPr="00BB06C0">
        <w:rPr>
          <w:rFonts w:cstheme="minorHAnsi"/>
          <w:b/>
        </w:rPr>
        <w:t xml:space="preserve"> ustanovení ke splnění podmínek účasti </w:t>
      </w:r>
    </w:p>
    <w:p w14:paraId="557086CB" w14:textId="4EE726F2" w:rsidR="008040D4" w:rsidRPr="00BB06C0" w:rsidRDefault="008040D4" w:rsidP="004A20ED">
      <w:pPr>
        <w:pStyle w:val="Odstavecseseznamem"/>
        <w:numPr>
          <w:ilvl w:val="2"/>
          <w:numId w:val="4"/>
        </w:numPr>
        <w:autoSpaceDE w:val="0"/>
        <w:autoSpaceDN w:val="0"/>
        <w:adjustRightInd w:val="0"/>
        <w:spacing w:after="0" w:line="240" w:lineRule="auto"/>
        <w:ind w:left="851" w:hanging="851"/>
        <w:jc w:val="both"/>
        <w:rPr>
          <w:rFonts w:cstheme="minorHAnsi"/>
          <w:bCs/>
        </w:rPr>
      </w:pPr>
      <w:r w:rsidRPr="00BB06C0">
        <w:rPr>
          <w:rFonts w:cstheme="minorHAnsi"/>
          <w:bCs/>
        </w:rPr>
        <w:t xml:space="preserve">V </w:t>
      </w:r>
      <w:r w:rsidRPr="00BB06C0">
        <w:rPr>
          <w:rFonts w:cstheme="minorHAnsi"/>
        </w:rPr>
        <w:t>případě</w:t>
      </w:r>
      <w:r w:rsidRPr="00BB06C0">
        <w:rPr>
          <w:rFonts w:cstheme="minorHAnsi"/>
          <w:bCs/>
        </w:rPr>
        <w:t xml:space="preserve"> společné účasti dodavatelů prokazuje splnění podmínek uvedených v odst. </w:t>
      </w:r>
      <w:r w:rsidRPr="00BB06C0">
        <w:rPr>
          <w:rFonts w:cstheme="minorHAnsi"/>
          <w:bCs/>
        </w:rPr>
        <w:fldChar w:fldCharType="begin"/>
      </w:r>
      <w:r w:rsidRPr="00BB06C0">
        <w:rPr>
          <w:rFonts w:cstheme="minorHAnsi"/>
          <w:bCs/>
        </w:rPr>
        <w:instrText xml:space="preserve"> REF _Ref70791888 \r \h  \* MERGEFORMAT </w:instrText>
      </w:r>
      <w:r w:rsidRPr="00BB06C0">
        <w:rPr>
          <w:rFonts w:cstheme="minorHAnsi"/>
          <w:bCs/>
        </w:rPr>
      </w:r>
      <w:r w:rsidRPr="00BB06C0">
        <w:rPr>
          <w:rFonts w:cstheme="minorHAnsi"/>
          <w:bCs/>
        </w:rPr>
        <w:fldChar w:fldCharType="separate"/>
      </w:r>
      <w:r w:rsidRPr="00BB06C0">
        <w:rPr>
          <w:rFonts w:cstheme="minorHAnsi"/>
          <w:bCs/>
        </w:rPr>
        <w:t>4.1</w:t>
      </w:r>
      <w:r w:rsidRPr="00BB06C0">
        <w:rPr>
          <w:rFonts w:cstheme="minorHAnsi"/>
          <w:bCs/>
        </w:rPr>
        <w:fldChar w:fldCharType="end"/>
      </w:r>
      <w:r w:rsidRPr="00BB06C0">
        <w:rPr>
          <w:rFonts w:cstheme="minorHAnsi"/>
          <w:bCs/>
        </w:rPr>
        <w:t xml:space="preserve"> bod </w:t>
      </w:r>
      <w:r w:rsidRPr="00BB06C0">
        <w:rPr>
          <w:rFonts w:cstheme="minorHAnsi"/>
          <w:bCs/>
        </w:rPr>
        <w:fldChar w:fldCharType="begin"/>
      </w:r>
      <w:r w:rsidRPr="00BB06C0">
        <w:rPr>
          <w:rFonts w:cstheme="minorHAnsi"/>
          <w:bCs/>
        </w:rPr>
        <w:instrText xml:space="preserve"> REF _Ref70791894 \r \h  \* MERGEFORMAT </w:instrText>
      </w:r>
      <w:r w:rsidRPr="00BB06C0">
        <w:rPr>
          <w:rFonts w:cstheme="minorHAnsi"/>
          <w:bCs/>
        </w:rPr>
      </w:r>
      <w:r w:rsidRPr="00BB06C0">
        <w:rPr>
          <w:rFonts w:cstheme="minorHAnsi"/>
          <w:bCs/>
        </w:rPr>
        <w:fldChar w:fldCharType="separate"/>
      </w:r>
      <w:r w:rsidRPr="00BB06C0">
        <w:rPr>
          <w:rFonts w:cstheme="minorHAnsi"/>
          <w:bCs/>
        </w:rPr>
        <w:t>4.1.1</w:t>
      </w:r>
      <w:r w:rsidRPr="00BB06C0">
        <w:rPr>
          <w:rFonts w:cstheme="minorHAnsi"/>
          <w:bCs/>
        </w:rPr>
        <w:fldChar w:fldCharType="end"/>
      </w:r>
      <w:r w:rsidRPr="00BB06C0">
        <w:rPr>
          <w:rFonts w:cstheme="minorHAnsi"/>
          <w:bCs/>
        </w:rPr>
        <w:t>. Soutěžních podmínek každý ze společníků v plném rozsahu samostatně.</w:t>
      </w:r>
    </w:p>
    <w:p w14:paraId="58F00D49" w14:textId="77777777" w:rsidR="008040D4" w:rsidRPr="00BB06C0" w:rsidRDefault="008040D4" w:rsidP="008040D4">
      <w:pPr>
        <w:autoSpaceDE w:val="0"/>
        <w:autoSpaceDN w:val="0"/>
        <w:adjustRightInd w:val="0"/>
        <w:spacing w:after="0" w:line="240" w:lineRule="auto"/>
        <w:jc w:val="both"/>
        <w:rPr>
          <w:rFonts w:cstheme="minorHAnsi"/>
          <w:bCs/>
        </w:rPr>
      </w:pPr>
    </w:p>
    <w:p w14:paraId="0C3A86CF" w14:textId="77777777" w:rsidR="008040D4" w:rsidRPr="00BB06C0" w:rsidRDefault="008040D4" w:rsidP="004A20ED">
      <w:pPr>
        <w:pStyle w:val="Odstavecseseznamem"/>
        <w:numPr>
          <w:ilvl w:val="2"/>
          <w:numId w:val="4"/>
        </w:numPr>
        <w:autoSpaceDE w:val="0"/>
        <w:autoSpaceDN w:val="0"/>
        <w:adjustRightInd w:val="0"/>
        <w:spacing w:after="0" w:line="240" w:lineRule="auto"/>
        <w:ind w:left="851" w:hanging="851"/>
        <w:jc w:val="both"/>
        <w:rPr>
          <w:rFonts w:cstheme="minorHAnsi"/>
        </w:rPr>
      </w:pPr>
      <w:r w:rsidRPr="00BB06C0">
        <w:rPr>
          <w:rFonts w:cstheme="minorHAnsi"/>
          <w:bCs/>
        </w:rPr>
        <w:t xml:space="preserve">Podává-li nabídku více osob společně, zejména jako společnost ve smyslu ustanovení § 2716 a násl. zákona č. 89/2012 Sb., občanský zákoník, ve znění pozdějších předpisů, případně jako jiné </w:t>
      </w:r>
      <w:r w:rsidRPr="00BB06C0">
        <w:rPr>
          <w:rFonts w:cstheme="minorHAnsi"/>
        </w:rPr>
        <w:t xml:space="preserve">sdružení či seskupení dodavatelů musí předložit smlouvu o této společnosti, která bude obsahovat určení rozsahu participace jednotlivých společníků ve smyslu předpokládaného procentního podílu na předmětu plnění, jakož i věcným vymezením příslušných částí plnění v rámci Soutěže o návrh. </w:t>
      </w:r>
    </w:p>
    <w:p w14:paraId="3C526C25" w14:textId="77777777" w:rsidR="008040D4" w:rsidRPr="00BB06C0" w:rsidRDefault="008040D4" w:rsidP="008040D4">
      <w:pPr>
        <w:pStyle w:val="Odstavecseseznamem"/>
        <w:autoSpaceDE w:val="0"/>
        <w:autoSpaceDN w:val="0"/>
        <w:adjustRightInd w:val="0"/>
        <w:spacing w:after="0" w:line="240" w:lineRule="auto"/>
        <w:ind w:left="851"/>
        <w:jc w:val="both"/>
        <w:rPr>
          <w:rFonts w:cstheme="minorHAnsi"/>
        </w:rPr>
      </w:pPr>
    </w:p>
    <w:p w14:paraId="171A3543" w14:textId="2BA79292" w:rsidR="008040D4" w:rsidRPr="00DE674F" w:rsidRDefault="008040D4" w:rsidP="004A20ED">
      <w:pPr>
        <w:pStyle w:val="Odstavecseseznamem"/>
        <w:numPr>
          <w:ilvl w:val="2"/>
          <w:numId w:val="4"/>
        </w:numPr>
        <w:autoSpaceDE w:val="0"/>
        <w:autoSpaceDN w:val="0"/>
        <w:adjustRightInd w:val="0"/>
        <w:spacing w:after="0" w:line="240" w:lineRule="auto"/>
        <w:ind w:left="851" w:hanging="851"/>
        <w:jc w:val="both"/>
        <w:rPr>
          <w:rFonts w:cstheme="minorHAnsi"/>
          <w:color w:val="000000"/>
        </w:rPr>
      </w:pPr>
      <w:r w:rsidRPr="00BB06C0">
        <w:rPr>
          <w:rFonts w:cstheme="minorHAnsi"/>
        </w:rPr>
        <w:t xml:space="preserve">Zadavatel doporučuje, aby za vedoucího účastníka byl označen účastník, pod jehož registrací bude nabídka v elektronickém nástroji E-ZAK podávána. Bez ohledu na to si však Zadavatel vyhrazuje právo v průběhu Soutěže komunikovat pouze s </w:t>
      </w:r>
      <w:r w:rsidR="00A35D8D" w:rsidRPr="00BB06C0">
        <w:rPr>
          <w:rFonts w:cstheme="minorHAnsi"/>
        </w:rPr>
        <w:t>účastníkem</w:t>
      </w:r>
      <w:r w:rsidRPr="00BB06C0">
        <w:rPr>
          <w:rFonts w:cstheme="minorHAnsi"/>
        </w:rPr>
        <w:t>, pod jehož registrací byla nabídka, resp. návrh podán. Komunikace mezi Zadavatelem a společníky, kteří podávají společnou nabídku, potom bude v takovém případě probíhat prostřednictvím tohoto společníka. Veškerá právní jednání budou považována za doručená, resp. odeslaná okamžikem doručení, resp. odeslání tomuto společníkovi.</w:t>
      </w:r>
    </w:p>
    <w:p w14:paraId="5A53E80B" w14:textId="77777777" w:rsidR="008040D4" w:rsidRPr="00DE674F" w:rsidRDefault="008040D4" w:rsidP="00FB746B">
      <w:pPr>
        <w:pStyle w:val="Odstavecseseznamem"/>
        <w:autoSpaceDE w:val="0"/>
        <w:autoSpaceDN w:val="0"/>
        <w:adjustRightInd w:val="0"/>
        <w:spacing w:after="0" w:line="240" w:lineRule="auto"/>
        <w:ind w:left="851"/>
        <w:jc w:val="both"/>
        <w:rPr>
          <w:rFonts w:cstheme="minorHAnsi"/>
          <w:color w:val="000000"/>
        </w:rPr>
      </w:pPr>
    </w:p>
    <w:p w14:paraId="0B42DE53" w14:textId="77777777" w:rsidR="00FB746B" w:rsidRPr="00BB06C0" w:rsidRDefault="00FB746B" w:rsidP="00961E71">
      <w:pPr>
        <w:pStyle w:val="Odstavecseseznamem"/>
        <w:numPr>
          <w:ilvl w:val="1"/>
          <w:numId w:val="4"/>
        </w:numPr>
        <w:autoSpaceDE w:val="0"/>
        <w:autoSpaceDN w:val="0"/>
        <w:adjustRightInd w:val="0"/>
        <w:spacing w:after="0" w:line="240" w:lineRule="auto"/>
        <w:ind w:left="851" w:hanging="850"/>
        <w:jc w:val="both"/>
        <w:rPr>
          <w:rFonts w:cstheme="minorHAnsi"/>
          <w:b/>
          <w:bCs/>
        </w:rPr>
      </w:pPr>
      <w:r w:rsidRPr="00BB06C0">
        <w:rPr>
          <w:rFonts w:cstheme="minorHAnsi"/>
          <w:b/>
          <w:bCs/>
        </w:rPr>
        <w:t>Ke způsobu podepisování dokladů</w:t>
      </w:r>
    </w:p>
    <w:p w14:paraId="1F57C79B" w14:textId="77777777" w:rsidR="00FB746B" w:rsidRPr="00BB06C0" w:rsidRDefault="00FB746B" w:rsidP="00961E71">
      <w:pPr>
        <w:pStyle w:val="Odstavecseseznamem"/>
        <w:numPr>
          <w:ilvl w:val="2"/>
          <w:numId w:val="4"/>
        </w:numPr>
        <w:autoSpaceDE w:val="0"/>
        <w:autoSpaceDN w:val="0"/>
        <w:adjustRightInd w:val="0"/>
        <w:spacing w:after="0" w:line="240" w:lineRule="auto"/>
        <w:ind w:left="851" w:hanging="851"/>
        <w:jc w:val="both"/>
        <w:rPr>
          <w:rFonts w:cstheme="minorHAnsi"/>
        </w:rPr>
      </w:pPr>
      <w:r w:rsidRPr="00BB06C0">
        <w:rPr>
          <w:rFonts w:cstheme="minorHAnsi"/>
          <w:bCs/>
        </w:rPr>
        <w:t>Zadavatel</w:t>
      </w:r>
      <w:r w:rsidRPr="00BB06C0">
        <w:rPr>
          <w:rFonts w:cstheme="minorHAnsi"/>
        </w:rPr>
        <w:t xml:space="preserve"> v této </w:t>
      </w:r>
      <w:r w:rsidRPr="00BB06C0">
        <w:rPr>
          <w:rFonts w:cstheme="minorHAnsi"/>
          <w:bCs/>
        </w:rPr>
        <w:t>souvislosti</w:t>
      </w:r>
      <w:r w:rsidRPr="00BB06C0">
        <w:rPr>
          <w:rFonts w:cstheme="minorHAnsi"/>
        </w:rPr>
        <w:t xml:space="preserve"> pro vyloučení jakýchkoli pochybností uvádí, že veškeré doklady, které mají být účastníkem pro účely podání soutěžního návrhu podepisovány (např. čestná prohlášení), mohou být </w:t>
      </w:r>
      <w:r w:rsidRPr="00BB06C0">
        <w:rPr>
          <w:rFonts w:cstheme="minorHAnsi"/>
          <w:bCs/>
        </w:rPr>
        <w:t>osobami</w:t>
      </w:r>
      <w:r w:rsidRPr="00BB06C0">
        <w:rPr>
          <w:rFonts w:cstheme="minorHAnsi"/>
        </w:rPr>
        <w:t xml:space="preserve"> oprávněnými zastupovat účastníka podepsány alternativně: </w:t>
      </w:r>
    </w:p>
    <w:p w14:paraId="05915AA8" w14:textId="77777777" w:rsidR="00FB746B" w:rsidRPr="00BB06C0" w:rsidRDefault="00FB746B" w:rsidP="00FB746B">
      <w:pPr>
        <w:pStyle w:val="Odstavecseseznamem"/>
        <w:numPr>
          <w:ilvl w:val="1"/>
          <w:numId w:val="11"/>
        </w:numPr>
        <w:autoSpaceDE w:val="0"/>
        <w:autoSpaceDN w:val="0"/>
        <w:adjustRightInd w:val="0"/>
        <w:spacing w:after="0" w:line="240" w:lineRule="auto"/>
        <w:ind w:left="1843"/>
        <w:jc w:val="both"/>
        <w:rPr>
          <w:rFonts w:cstheme="minorHAnsi"/>
        </w:rPr>
      </w:pPr>
      <w:r w:rsidRPr="00BB06C0">
        <w:rPr>
          <w:rFonts w:cstheme="minorHAnsi"/>
        </w:rPr>
        <w:t xml:space="preserve">v listinné podobě, v takovém případě součástí elektronického soutěžního návrhu bude prostý </w:t>
      </w:r>
      <w:proofErr w:type="spellStart"/>
      <w:r w:rsidRPr="00BB06C0">
        <w:rPr>
          <w:rFonts w:cstheme="minorHAnsi"/>
        </w:rPr>
        <w:t>scan</w:t>
      </w:r>
      <w:proofErr w:type="spellEnd"/>
      <w:r w:rsidRPr="00BB06C0">
        <w:rPr>
          <w:rFonts w:cstheme="minorHAnsi"/>
        </w:rPr>
        <w:t xml:space="preserve"> těchto dokumentů; a/nebo</w:t>
      </w:r>
    </w:p>
    <w:p w14:paraId="344F8E3D" w14:textId="77777777" w:rsidR="00FB746B" w:rsidRPr="00BB06C0" w:rsidRDefault="00FB746B" w:rsidP="00FB746B">
      <w:pPr>
        <w:pStyle w:val="Odstavecseseznamem"/>
        <w:numPr>
          <w:ilvl w:val="1"/>
          <w:numId w:val="11"/>
        </w:numPr>
        <w:autoSpaceDE w:val="0"/>
        <w:autoSpaceDN w:val="0"/>
        <w:adjustRightInd w:val="0"/>
        <w:spacing w:after="0" w:line="240" w:lineRule="auto"/>
        <w:ind w:left="1843"/>
        <w:jc w:val="both"/>
        <w:rPr>
          <w:rFonts w:cstheme="minorHAnsi"/>
          <w:b/>
          <w:bCs/>
        </w:rPr>
      </w:pPr>
      <w:r w:rsidRPr="00BB06C0">
        <w:rPr>
          <w:rFonts w:cstheme="minorHAnsi"/>
        </w:rPr>
        <w:t xml:space="preserve">v elektronické podobě s elektronickým podpisem/podpisy; a/nebo </w:t>
      </w:r>
    </w:p>
    <w:p w14:paraId="6B107E45" w14:textId="77777777" w:rsidR="00FB746B" w:rsidRPr="00BB06C0" w:rsidRDefault="00FB746B" w:rsidP="00FB746B">
      <w:pPr>
        <w:pStyle w:val="Odstavecseseznamem"/>
        <w:numPr>
          <w:ilvl w:val="1"/>
          <w:numId w:val="11"/>
        </w:numPr>
        <w:autoSpaceDE w:val="0"/>
        <w:autoSpaceDN w:val="0"/>
        <w:adjustRightInd w:val="0"/>
        <w:spacing w:after="0" w:line="240" w:lineRule="auto"/>
        <w:ind w:left="1843"/>
        <w:jc w:val="both"/>
        <w:rPr>
          <w:rFonts w:cstheme="minorHAnsi"/>
          <w:b/>
          <w:bCs/>
        </w:rPr>
      </w:pPr>
      <w:r w:rsidRPr="00BB06C0">
        <w:rPr>
          <w:rFonts w:cstheme="minorHAnsi"/>
        </w:rPr>
        <w:t>v případě, že účastníka zastupuje jediná osoba, podpis na všech těchto dokumentech může být nahrazen elektronickým podpisem soutěžního návrhu jako celku v elektronickém nástroji pro podání soutěžního návrhu ze strany této oprávněné osoby.</w:t>
      </w:r>
    </w:p>
    <w:p w14:paraId="078D76E4" w14:textId="77777777" w:rsidR="00A35D8D" w:rsidRPr="00BB06C0" w:rsidRDefault="00A35D8D" w:rsidP="00A35D8D">
      <w:pPr>
        <w:pStyle w:val="Odstavecseseznamem"/>
        <w:tabs>
          <w:tab w:val="left" w:pos="1418"/>
        </w:tabs>
        <w:autoSpaceDE w:val="0"/>
        <w:autoSpaceDN w:val="0"/>
        <w:adjustRightInd w:val="0"/>
        <w:spacing w:after="0" w:line="240" w:lineRule="auto"/>
        <w:ind w:left="851"/>
        <w:jc w:val="both"/>
        <w:rPr>
          <w:rFonts w:cstheme="minorHAnsi"/>
          <w:b/>
          <w:bCs/>
        </w:rPr>
      </w:pPr>
    </w:p>
    <w:p w14:paraId="1667C036" w14:textId="56AEB61E" w:rsidR="00961E71" w:rsidRPr="00BB06C0" w:rsidRDefault="00961E71" w:rsidP="00961E71">
      <w:pPr>
        <w:pStyle w:val="Odstavecseseznamem"/>
        <w:numPr>
          <w:ilvl w:val="1"/>
          <w:numId w:val="1"/>
        </w:numPr>
        <w:tabs>
          <w:tab w:val="left" w:pos="1418"/>
        </w:tabs>
        <w:autoSpaceDE w:val="0"/>
        <w:autoSpaceDN w:val="0"/>
        <w:adjustRightInd w:val="0"/>
        <w:spacing w:after="0" w:line="240" w:lineRule="auto"/>
        <w:ind w:left="851" w:hanging="850"/>
        <w:jc w:val="both"/>
        <w:rPr>
          <w:rFonts w:cstheme="minorHAnsi"/>
          <w:b/>
          <w:bCs/>
        </w:rPr>
      </w:pPr>
      <w:r w:rsidRPr="00BB06C0">
        <w:rPr>
          <w:rFonts w:cstheme="minorHAnsi"/>
          <w:b/>
          <w:bCs/>
        </w:rPr>
        <w:t xml:space="preserve">Změna kvalifikace dodavatele </w:t>
      </w:r>
    </w:p>
    <w:p w14:paraId="25459AC1" w14:textId="77777777" w:rsidR="00961E71" w:rsidRPr="00BB06C0" w:rsidRDefault="00961E71" w:rsidP="00961E71">
      <w:pPr>
        <w:pStyle w:val="Odstavecseseznamem"/>
        <w:numPr>
          <w:ilvl w:val="2"/>
          <w:numId w:val="1"/>
        </w:numPr>
        <w:autoSpaceDE w:val="0"/>
        <w:autoSpaceDN w:val="0"/>
        <w:adjustRightInd w:val="0"/>
        <w:spacing w:after="0" w:line="240" w:lineRule="auto"/>
        <w:ind w:left="851" w:hanging="851"/>
        <w:jc w:val="both"/>
        <w:rPr>
          <w:rFonts w:cstheme="minorHAnsi"/>
          <w:b/>
        </w:rPr>
      </w:pPr>
      <w:r w:rsidRPr="00DE674F">
        <w:rPr>
          <w:rFonts w:cstheme="minorHAnsi"/>
          <w:color w:val="000000"/>
        </w:rPr>
        <w:t xml:space="preserve">Změny v </w:t>
      </w:r>
      <w:r w:rsidRPr="00BB06C0">
        <w:rPr>
          <w:rFonts w:cstheme="minorHAnsi"/>
          <w:bCs/>
        </w:rPr>
        <w:t>kvalifikaci</w:t>
      </w:r>
      <w:r w:rsidRPr="00DE674F">
        <w:rPr>
          <w:rFonts w:cstheme="minorHAnsi"/>
          <w:color w:val="000000"/>
        </w:rPr>
        <w:t xml:space="preserve"> účastníka zadávacího řízení se řídí </w:t>
      </w:r>
      <w:proofErr w:type="spellStart"/>
      <w:r w:rsidRPr="00DE674F">
        <w:rPr>
          <w:rFonts w:cstheme="minorHAnsi"/>
          <w:color w:val="000000"/>
        </w:rPr>
        <w:t>ust</w:t>
      </w:r>
      <w:proofErr w:type="spellEnd"/>
      <w:r w:rsidRPr="00DE674F">
        <w:rPr>
          <w:rFonts w:cstheme="minorHAnsi"/>
          <w:color w:val="000000"/>
        </w:rPr>
        <w:t>. § 88 Zákona.</w:t>
      </w:r>
    </w:p>
    <w:p w14:paraId="7A4EAE5C" w14:textId="77777777" w:rsidR="00961E71" w:rsidRPr="00BB06C0" w:rsidRDefault="00961E71" w:rsidP="00961E71">
      <w:pPr>
        <w:pStyle w:val="Odstavecseseznamem"/>
        <w:autoSpaceDE w:val="0"/>
        <w:autoSpaceDN w:val="0"/>
        <w:adjustRightInd w:val="0"/>
        <w:spacing w:after="0" w:line="240" w:lineRule="auto"/>
        <w:ind w:left="851"/>
        <w:jc w:val="both"/>
        <w:rPr>
          <w:rFonts w:cstheme="minorHAnsi"/>
          <w:b/>
        </w:rPr>
      </w:pPr>
    </w:p>
    <w:p w14:paraId="3783EDDE" w14:textId="77777777" w:rsidR="00961E71" w:rsidRPr="00BB06C0" w:rsidRDefault="00961E71" w:rsidP="00961E71">
      <w:pPr>
        <w:pStyle w:val="Odstavecseseznamem"/>
        <w:numPr>
          <w:ilvl w:val="1"/>
          <w:numId w:val="1"/>
        </w:numPr>
        <w:tabs>
          <w:tab w:val="left" w:pos="1418"/>
        </w:tabs>
        <w:autoSpaceDE w:val="0"/>
        <w:autoSpaceDN w:val="0"/>
        <w:adjustRightInd w:val="0"/>
        <w:spacing w:after="0" w:line="240" w:lineRule="auto"/>
        <w:ind w:left="851" w:hanging="850"/>
        <w:jc w:val="both"/>
        <w:rPr>
          <w:rFonts w:cstheme="minorHAnsi"/>
          <w:b/>
        </w:rPr>
      </w:pPr>
      <w:r w:rsidRPr="00BB06C0">
        <w:rPr>
          <w:rFonts w:cstheme="minorHAnsi"/>
          <w:b/>
          <w:bCs/>
        </w:rPr>
        <w:t>Důsledky nesplnění</w:t>
      </w:r>
      <w:r w:rsidRPr="00BB06C0">
        <w:rPr>
          <w:rFonts w:cstheme="minorHAnsi"/>
          <w:b/>
        </w:rPr>
        <w:t xml:space="preserve"> podmínek účasti Soutěže o návrh</w:t>
      </w:r>
    </w:p>
    <w:p w14:paraId="5B492D98" w14:textId="6A1EA88F" w:rsidR="00961E71" w:rsidRPr="00DE674F" w:rsidRDefault="00961E71" w:rsidP="00961E71">
      <w:pPr>
        <w:pStyle w:val="Odstavecseseznamem"/>
        <w:numPr>
          <w:ilvl w:val="2"/>
          <w:numId w:val="1"/>
        </w:numPr>
        <w:autoSpaceDE w:val="0"/>
        <w:autoSpaceDN w:val="0"/>
        <w:adjustRightInd w:val="0"/>
        <w:spacing w:after="0" w:line="240" w:lineRule="auto"/>
        <w:ind w:left="851" w:hanging="851"/>
        <w:jc w:val="both"/>
        <w:rPr>
          <w:rFonts w:cstheme="minorHAnsi"/>
          <w:color w:val="000000"/>
        </w:rPr>
      </w:pPr>
      <w:r w:rsidRPr="00BB06C0">
        <w:rPr>
          <w:rFonts w:cstheme="minorHAnsi"/>
          <w:bCs/>
        </w:rPr>
        <w:t xml:space="preserve">Pokud dodavatel nedoloží požadované doklady prokazující splnění podmínek účasti v Soutěži o návrh dle čl. </w:t>
      </w:r>
      <w:r w:rsidRPr="00BB06C0">
        <w:rPr>
          <w:rFonts w:cstheme="minorHAnsi"/>
          <w:bCs/>
          <w:highlight w:val="yellow"/>
        </w:rPr>
        <w:fldChar w:fldCharType="begin"/>
      </w:r>
      <w:r w:rsidRPr="00BB06C0">
        <w:rPr>
          <w:rFonts w:cstheme="minorHAnsi"/>
          <w:bCs/>
        </w:rPr>
        <w:instrText xml:space="preserve"> REF _Ref70794028 \r \h </w:instrText>
      </w:r>
      <w:r w:rsidRPr="00BB06C0">
        <w:rPr>
          <w:rFonts w:cstheme="minorHAnsi"/>
          <w:bCs/>
          <w:highlight w:val="yellow"/>
        </w:rPr>
        <w:instrText xml:space="preserve"> \* MERGEFORMAT </w:instrText>
      </w:r>
      <w:r w:rsidRPr="00BB06C0">
        <w:rPr>
          <w:rFonts w:cstheme="minorHAnsi"/>
          <w:bCs/>
          <w:highlight w:val="yellow"/>
        </w:rPr>
      </w:r>
      <w:r w:rsidRPr="00BB06C0">
        <w:rPr>
          <w:rFonts w:cstheme="minorHAnsi"/>
          <w:bCs/>
          <w:highlight w:val="yellow"/>
        </w:rPr>
        <w:fldChar w:fldCharType="separate"/>
      </w:r>
      <w:r w:rsidRPr="00BB06C0">
        <w:rPr>
          <w:rFonts w:cstheme="minorHAnsi"/>
          <w:bCs/>
        </w:rPr>
        <w:t>4</w:t>
      </w:r>
      <w:r w:rsidRPr="00BB06C0">
        <w:rPr>
          <w:rFonts w:cstheme="minorHAnsi"/>
          <w:bCs/>
          <w:highlight w:val="yellow"/>
        </w:rPr>
        <w:fldChar w:fldCharType="end"/>
      </w:r>
      <w:r w:rsidRPr="00BB06C0">
        <w:rPr>
          <w:rFonts w:cstheme="minorHAnsi"/>
          <w:bCs/>
        </w:rPr>
        <w:t xml:space="preserve">. Soutěžních podmínek, Zadavatel jej může písemně vyzvat k doplnění požadovaných </w:t>
      </w:r>
      <w:r w:rsidRPr="00DE674F">
        <w:rPr>
          <w:rFonts w:cstheme="minorHAnsi"/>
          <w:color w:val="000000"/>
        </w:rPr>
        <w:t>dokladů ve lhůtě, kterou k tomu Zadavatel stanoví. Zadavatel může tuto žádost učinit opakovaně a může rovněž stanovenou lhůtu prodloužit. V případě, že dodavatel požadované doklady do skončení lhůty nedoloží, Zadavatel jej může vyloučit ze Soutěže o návrh.</w:t>
      </w:r>
    </w:p>
    <w:p w14:paraId="3535733B" w14:textId="77777777" w:rsidR="00961E71" w:rsidRPr="00DE674F" w:rsidRDefault="00961E71" w:rsidP="00961E71">
      <w:pPr>
        <w:pStyle w:val="Odstavecseseznamem"/>
        <w:autoSpaceDE w:val="0"/>
        <w:autoSpaceDN w:val="0"/>
        <w:adjustRightInd w:val="0"/>
        <w:spacing w:after="0" w:line="240" w:lineRule="auto"/>
        <w:ind w:left="851"/>
        <w:jc w:val="both"/>
        <w:rPr>
          <w:rFonts w:cstheme="minorHAnsi"/>
          <w:color w:val="000000"/>
        </w:rPr>
      </w:pPr>
    </w:p>
    <w:p w14:paraId="0A6EE7A5" w14:textId="77777777" w:rsidR="00961E71" w:rsidRPr="00DE674F" w:rsidRDefault="00961E71" w:rsidP="00961E71">
      <w:pPr>
        <w:pStyle w:val="Nadpis1"/>
        <w:widowControl w:val="0"/>
        <w:numPr>
          <w:ilvl w:val="0"/>
          <w:numId w:val="1"/>
        </w:numPr>
        <w:shd w:val="pct5" w:color="auto" w:fill="auto"/>
        <w:spacing w:after="120" w:line="320" w:lineRule="atLeast"/>
        <w:jc w:val="both"/>
        <w:rPr>
          <w:rFonts w:cstheme="minorHAnsi"/>
          <w:b/>
          <w:bCs/>
          <w:kern w:val="28"/>
          <w:sz w:val="22"/>
          <w:szCs w:val="22"/>
          <w:lang w:val="cs-CZ"/>
        </w:rPr>
      </w:pPr>
      <w:bookmarkStart w:id="18" w:name="_Toc26728704"/>
      <w:bookmarkStart w:id="19" w:name="_Toc82442898"/>
      <w:r w:rsidRPr="00DE674F">
        <w:rPr>
          <w:rFonts w:cstheme="minorHAnsi"/>
          <w:b/>
          <w:bCs/>
          <w:kern w:val="28"/>
          <w:sz w:val="22"/>
          <w:szCs w:val="22"/>
          <w:lang w:val="cs-CZ"/>
        </w:rPr>
        <w:lastRenderedPageBreak/>
        <w:t xml:space="preserve">SOUTĚŽNÍ </w:t>
      </w:r>
      <w:r w:rsidRPr="00DE674F">
        <w:rPr>
          <w:rFonts w:cstheme="minorHAnsi"/>
          <w:b/>
          <w:bCs/>
          <w:caps w:val="0"/>
          <w:kern w:val="28"/>
          <w:sz w:val="22"/>
          <w:szCs w:val="22"/>
          <w:lang w:val="cs-CZ"/>
        </w:rPr>
        <w:t>PODMÍNKY</w:t>
      </w:r>
      <w:r w:rsidRPr="00DE674F">
        <w:rPr>
          <w:rFonts w:cstheme="minorHAnsi"/>
          <w:b/>
          <w:bCs/>
          <w:kern w:val="28"/>
          <w:sz w:val="22"/>
          <w:szCs w:val="22"/>
          <w:lang w:val="cs-CZ"/>
        </w:rPr>
        <w:t>, SOUTĚŽNÍ PODKLADY, JEJICH DOSTUPNOST</w:t>
      </w:r>
      <w:bookmarkEnd w:id="18"/>
      <w:bookmarkEnd w:id="19"/>
      <w:r w:rsidRPr="00DE674F">
        <w:rPr>
          <w:rFonts w:cstheme="minorHAnsi"/>
          <w:b/>
          <w:bCs/>
          <w:kern w:val="28"/>
          <w:sz w:val="22"/>
          <w:szCs w:val="22"/>
          <w:lang w:val="cs-CZ"/>
        </w:rPr>
        <w:t xml:space="preserve"> </w:t>
      </w:r>
    </w:p>
    <w:p w14:paraId="432CBF51" w14:textId="77777777" w:rsidR="00961E71" w:rsidRPr="00BB06C0" w:rsidRDefault="00961E71" w:rsidP="00961E71">
      <w:pPr>
        <w:pStyle w:val="Odstavecseseznamem"/>
        <w:numPr>
          <w:ilvl w:val="1"/>
          <w:numId w:val="1"/>
        </w:numPr>
        <w:tabs>
          <w:tab w:val="left" w:pos="1418"/>
        </w:tabs>
        <w:autoSpaceDE w:val="0"/>
        <w:autoSpaceDN w:val="0"/>
        <w:adjustRightInd w:val="0"/>
        <w:spacing w:after="0" w:line="240" w:lineRule="auto"/>
        <w:ind w:left="851" w:hanging="850"/>
        <w:jc w:val="both"/>
        <w:rPr>
          <w:rFonts w:cstheme="minorHAnsi"/>
          <w:b/>
          <w:bCs/>
        </w:rPr>
      </w:pPr>
      <w:r w:rsidRPr="00BB06C0">
        <w:rPr>
          <w:rFonts w:cstheme="minorHAnsi"/>
          <w:b/>
          <w:bCs/>
        </w:rPr>
        <w:t>Dostupnost soutěžních podmínek a podkladů</w:t>
      </w:r>
    </w:p>
    <w:p w14:paraId="26B46FED" w14:textId="4F6A56DB" w:rsidR="00961E71" w:rsidRPr="00BB06C0" w:rsidRDefault="00961E71" w:rsidP="00961E71">
      <w:pPr>
        <w:pStyle w:val="Odstavecseseznamem"/>
        <w:numPr>
          <w:ilvl w:val="2"/>
          <w:numId w:val="1"/>
        </w:numPr>
        <w:autoSpaceDE w:val="0"/>
        <w:autoSpaceDN w:val="0"/>
        <w:adjustRightInd w:val="0"/>
        <w:spacing w:after="0" w:line="240" w:lineRule="auto"/>
        <w:ind w:left="851" w:hanging="851"/>
        <w:jc w:val="both"/>
        <w:rPr>
          <w:rFonts w:cstheme="minorHAnsi"/>
          <w:bCs/>
        </w:rPr>
      </w:pPr>
      <w:r w:rsidRPr="00BB06C0">
        <w:rPr>
          <w:rFonts w:cstheme="minorHAnsi"/>
          <w:bCs/>
        </w:rPr>
        <w:t>Soutěžní podmínky a soutěžní podklady jsou účastníkům Soutěže poskytovány bezplatně.</w:t>
      </w:r>
    </w:p>
    <w:p w14:paraId="7336A758" w14:textId="77777777" w:rsidR="00961E71" w:rsidRPr="00BB06C0" w:rsidRDefault="00961E71" w:rsidP="00961E71">
      <w:pPr>
        <w:autoSpaceDE w:val="0"/>
        <w:autoSpaceDN w:val="0"/>
        <w:adjustRightInd w:val="0"/>
        <w:spacing w:after="0" w:line="240" w:lineRule="auto"/>
        <w:jc w:val="both"/>
        <w:rPr>
          <w:rFonts w:cstheme="minorHAnsi"/>
          <w:bCs/>
        </w:rPr>
      </w:pPr>
    </w:p>
    <w:p w14:paraId="12BEC96B" w14:textId="4F91C040" w:rsidR="00961E71" w:rsidRPr="00BB06C0" w:rsidRDefault="00961E71" w:rsidP="00961E71">
      <w:pPr>
        <w:pStyle w:val="Odstavecseseznamem"/>
        <w:numPr>
          <w:ilvl w:val="2"/>
          <w:numId w:val="1"/>
        </w:numPr>
        <w:autoSpaceDE w:val="0"/>
        <w:autoSpaceDN w:val="0"/>
        <w:adjustRightInd w:val="0"/>
        <w:spacing w:after="0" w:line="240" w:lineRule="auto"/>
        <w:ind w:left="851" w:hanging="851"/>
        <w:jc w:val="both"/>
        <w:rPr>
          <w:rFonts w:cstheme="minorHAnsi"/>
          <w:bCs/>
        </w:rPr>
      </w:pPr>
      <w:r w:rsidRPr="00BB06C0">
        <w:rPr>
          <w:rFonts w:cstheme="minorHAnsi"/>
          <w:bCs/>
        </w:rPr>
        <w:t xml:space="preserve">Soutěžní podmínky a podklady jsou zveřejněny na elektronickém nástroji-profilu Zadavatele </w:t>
      </w:r>
      <w:hyperlink r:id="rId9" w:history="1">
        <w:r w:rsidRPr="00985569">
          <w:rPr>
            <w:rStyle w:val="Hypertextovodkaz"/>
            <w:rFonts w:cstheme="minorHAnsi"/>
          </w:rPr>
          <w:t>https://ezak.praha8.cz/profile_display_2.html</w:t>
        </w:r>
      </w:hyperlink>
      <w:r w:rsidRPr="00985569">
        <w:rPr>
          <w:rFonts w:cstheme="minorHAnsi"/>
        </w:rPr>
        <w:t xml:space="preserve"> </w:t>
      </w:r>
      <w:r w:rsidRPr="00985569">
        <w:rPr>
          <w:rFonts w:cstheme="minorHAnsi"/>
          <w:bCs/>
        </w:rPr>
        <w:t>ode</w:t>
      </w:r>
      <w:r w:rsidRPr="00BB06C0">
        <w:rPr>
          <w:rFonts w:cstheme="minorHAnsi"/>
          <w:bCs/>
        </w:rPr>
        <w:t xml:space="preserve"> dne uveřejnění do konce lhůty pro podání návrhů. Soutěžní podmínky a podklady jsou na profilu Zadavatele uveřejněny v plném rozsahu, z tohoto důvodu Zadavatel neposkytuje žádnou část Soutěžních podmínek a podkladů postupem podle </w:t>
      </w:r>
      <w:proofErr w:type="spellStart"/>
      <w:r w:rsidRPr="00BB06C0">
        <w:rPr>
          <w:rFonts w:cstheme="minorHAnsi"/>
          <w:bCs/>
        </w:rPr>
        <w:t>ust</w:t>
      </w:r>
      <w:proofErr w:type="spellEnd"/>
      <w:r w:rsidRPr="00BB06C0">
        <w:rPr>
          <w:rFonts w:cstheme="minorHAnsi"/>
          <w:bCs/>
        </w:rPr>
        <w:t xml:space="preserve">. § 96 odst. 2 Zákona. Na výše uvedeném profilu budou uveřejňována případná vysvětlení, změny nebo doplnění Soutěžních podmínek a podkladů.  </w:t>
      </w:r>
    </w:p>
    <w:p w14:paraId="3C41B775" w14:textId="77777777" w:rsidR="00961E71" w:rsidRPr="00BB06C0" w:rsidRDefault="00961E71" w:rsidP="00961E71">
      <w:pPr>
        <w:pStyle w:val="Odstavecseseznamem"/>
        <w:autoSpaceDE w:val="0"/>
        <w:autoSpaceDN w:val="0"/>
        <w:adjustRightInd w:val="0"/>
        <w:spacing w:after="0" w:line="240" w:lineRule="auto"/>
        <w:ind w:left="851"/>
        <w:jc w:val="both"/>
        <w:rPr>
          <w:rFonts w:cstheme="minorHAnsi"/>
          <w:bCs/>
        </w:rPr>
      </w:pPr>
    </w:p>
    <w:p w14:paraId="4027D613" w14:textId="77777777" w:rsidR="00961E71" w:rsidRPr="00BB06C0" w:rsidRDefault="00961E71" w:rsidP="00961E71">
      <w:pPr>
        <w:pStyle w:val="Odstavecseseznamem"/>
        <w:numPr>
          <w:ilvl w:val="2"/>
          <w:numId w:val="1"/>
        </w:numPr>
        <w:autoSpaceDE w:val="0"/>
        <w:autoSpaceDN w:val="0"/>
        <w:adjustRightInd w:val="0"/>
        <w:spacing w:after="0" w:line="240" w:lineRule="auto"/>
        <w:ind w:left="851" w:hanging="851"/>
        <w:jc w:val="both"/>
        <w:rPr>
          <w:rFonts w:cstheme="minorHAnsi"/>
          <w:bCs/>
        </w:rPr>
      </w:pPr>
      <w:r w:rsidRPr="00BB06C0">
        <w:rPr>
          <w:rFonts w:cstheme="minorHAnsi"/>
          <w:bCs/>
        </w:rPr>
        <w:t xml:space="preserve">Účastníci se zavazují, že podklady využijí výhradně pro rozhodování o účasti v Soutěži o návrh a k vypracování soutěžního návrhu. </w:t>
      </w:r>
    </w:p>
    <w:p w14:paraId="534C772F" w14:textId="258944CC" w:rsidR="00961E71" w:rsidRPr="00BB06C0" w:rsidRDefault="00961E71" w:rsidP="00961E71">
      <w:pPr>
        <w:pStyle w:val="Odstavecseseznamem"/>
        <w:autoSpaceDE w:val="0"/>
        <w:autoSpaceDN w:val="0"/>
        <w:adjustRightInd w:val="0"/>
        <w:spacing w:after="0" w:line="240" w:lineRule="auto"/>
        <w:ind w:left="851"/>
        <w:jc w:val="both"/>
        <w:rPr>
          <w:rFonts w:cstheme="minorHAnsi"/>
          <w:bCs/>
        </w:rPr>
      </w:pPr>
    </w:p>
    <w:p w14:paraId="1E210F04" w14:textId="6314A369" w:rsidR="00961E71" w:rsidRPr="00BB06C0" w:rsidRDefault="00961E71" w:rsidP="00961E71">
      <w:pPr>
        <w:pStyle w:val="Odstavecseseznamem"/>
        <w:numPr>
          <w:ilvl w:val="2"/>
          <w:numId w:val="1"/>
        </w:numPr>
        <w:autoSpaceDE w:val="0"/>
        <w:autoSpaceDN w:val="0"/>
        <w:adjustRightInd w:val="0"/>
        <w:spacing w:after="0" w:line="240" w:lineRule="auto"/>
        <w:ind w:left="851" w:hanging="851"/>
        <w:jc w:val="both"/>
        <w:rPr>
          <w:rFonts w:cstheme="minorHAnsi"/>
          <w:bCs/>
        </w:rPr>
      </w:pPr>
      <w:r w:rsidRPr="00BB06C0">
        <w:rPr>
          <w:rFonts w:cstheme="minorHAnsi"/>
          <w:bCs/>
        </w:rPr>
        <w:t>Zadavatel</w:t>
      </w:r>
      <w:r w:rsidRPr="00DE674F">
        <w:rPr>
          <w:rFonts w:cstheme="minorHAnsi"/>
        </w:rPr>
        <w:t xml:space="preserve"> dále </w:t>
      </w:r>
      <w:r w:rsidR="00C14995" w:rsidRPr="00DE674F">
        <w:rPr>
          <w:rFonts w:cstheme="minorHAnsi"/>
        </w:rPr>
        <w:t xml:space="preserve">zveřejní </w:t>
      </w:r>
      <w:r w:rsidRPr="00DE674F">
        <w:rPr>
          <w:rFonts w:cstheme="minorHAnsi"/>
        </w:rPr>
        <w:t xml:space="preserve">oznámení o vyhlášení Soutěže </w:t>
      </w:r>
      <w:r w:rsidR="00C14995" w:rsidRPr="00DE674F">
        <w:rPr>
          <w:rFonts w:cstheme="minorHAnsi"/>
        </w:rPr>
        <w:t>na svých webových stránkách a prostřednictvím svých oběžníků.</w:t>
      </w:r>
    </w:p>
    <w:p w14:paraId="74A2D934" w14:textId="02E72687" w:rsidR="00EC651D" w:rsidRPr="00BB06C0" w:rsidRDefault="00EC651D" w:rsidP="00EC651D">
      <w:pPr>
        <w:pStyle w:val="Odstavecseseznamem"/>
        <w:autoSpaceDE w:val="0"/>
        <w:autoSpaceDN w:val="0"/>
        <w:adjustRightInd w:val="0"/>
        <w:spacing w:after="0" w:line="240" w:lineRule="auto"/>
        <w:ind w:left="851"/>
        <w:jc w:val="both"/>
        <w:rPr>
          <w:rFonts w:cstheme="minorHAnsi"/>
          <w:bCs/>
        </w:rPr>
      </w:pPr>
    </w:p>
    <w:p w14:paraId="2AD241DB" w14:textId="45F9C325" w:rsidR="005668F3" w:rsidRPr="00BB06C0" w:rsidRDefault="005668F3" w:rsidP="005668F3">
      <w:pPr>
        <w:pStyle w:val="Odstavecseseznamem"/>
        <w:numPr>
          <w:ilvl w:val="1"/>
          <w:numId w:val="1"/>
        </w:numPr>
        <w:tabs>
          <w:tab w:val="left" w:pos="1418"/>
        </w:tabs>
        <w:autoSpaceDE w:val="0"/>
        <w:autoSpaceDN w:val="0"/>
        <w:adjustRightInd w:val="0"/>
        <w:spacing w:after="0" w:line="240" w:lineRule="auto"/>
        <w:ind w:left="851" w:hanging="850"/>
        <w:jc w:val="both"/>
        <w:rPr>
          <w:rFonts w:cstheme="minorHAnsi"/>
          <w:b/>
          <w:bCs/>
        </w:rPr>
      </w:pPr>
      <w:r w:rsidRPr="00BB06C0">
        <w:rPr>
          <w:rFonts w:cstheme="minorHAnsi"/>
          <w:b/>
          <w:bCs/>
        </w:rPr>
        <w:t>Soutěžní podklady</w:t>
      </w:r>
    </w:p>
    <w:p w14:paraId="4A6055DF" w14:textId="5C457748" w:rsidR="005668F3" w:rsidRPr="00BB06C0" w:rsidRDefault="005668F3" w:rsidP="005668F3">
      <w:pPr>
        <w:pStyle w:val="Odstavecseseznamem"/>
        <w:numPr>
          <w:ilvl w:val="2"/>
          <w:numId w:val="1"/>
        </w:numPr>
        <w:autoSpaceDE w:val="0"/>
        <w:autoSpaceDN w:val="0"/>
        <w:adjustRightInd w:val="0"/>
        <w:spacing w:after="0" w:line="240" w:lineRule="auto"/>
        <w:ind w:left="851" w:hanging="851"/>
        <w:jc w:val="both"/>
        <w:rPr>
          <w:rFonts w:cstheme="minorHAnsi"/>
          <w:bCs/>
        </w:rPr>
      </w:pPr>
      <w:r w:rsidRPr="00BB06C0">
        <w:rPr>
          <w:rFonts w:cstheme="minorHAnsi"/>
          <w:bCs/>
        </w:rPr>
        <w:t xml:space="preserve">Zadavatel překládá jako podklad pro zpracování návrhu na zhotovení Díla tyto Soutěžní podmínky, jejichž přílohy jsou uvedeny v čl. </w:t>
      </w:r>
      <w:r w:rsidR="002F4F76">
        <w:rPr>
          <w:rFonts w:cstheme="minorHAnsi"/>
          <w:bCs/>
        </w:rPr>
        <w:t>19</w:t>
      </w:r>
      <w:r w:rsidR="002F4F76" w:rsidRPr="00BB06C0">
        <w:rPr>
          <w:rFonts w:cstheme="minorHAnsi"/>
          <w:bCs/>
        </w:rPr>
        <w:t xml:space="preserve"> </w:t>
      </w:r>
      <w:r w:rsidRPr="00BB06C0">
        <w:rPr>
          <w:rFonts w:cstheme="minorHAnsi"/>
          <w:bCs/>
        </w:rPr>
        <w:t>Soutěžních podmínek.</w:t>
      </w:r>
    </w:p>
    <w:p w14:paraId="2390C202" w14:textId="036F8080" w:rsidR="009976C2" w:rsidRPr="00BB06C0" w:rsidRDefault="009976C2" w:rsidP="00EC651D">
      <w:pPr>
        <w:pStyle w:val="Odstavecseseznamem"/>
        <w:autoSpaceDE w:val="0"/>
        <w:autoSpaceDN w:val="0"/>
        <w:adjustRightInd w:val="0"/>
        <w:spacing w:after="0" w:line="240" w:lineRule="auto"/>
        <w:ind w:left="851"/>
        <w:jc w:val="both"/>
        <w:rPr>
          <w:rFonts w:cstheme="minorHAnsi"/>
          <w:bCs/>
        </w:rPr>
      </w:pPr>
    </w:p>
    <w:p w14:paraId="6E343B49" w14:textId="7076A67F" w:rsidR="009976C2" w:rsidRPr="00DE674F" w:rsidRDefault="009976C2" w:rsidP="004E6976">
      <w:pPr>
        <w:pStyle w:val="Nadpis1"/>
        <w:widowControl w:val="0"/>
        <w:numPr>
          <w:ilvl w:val="0"/>
          <w:numId w:val="1"/>
        </w:numPr>
        <w:shd w:val="pct5" w:color="auto" w:fill="auto"/>
        <w:spacing w:after="120" w:line="320" w:lineRule="atLeast"/>
        <w:jc w:val="both"/>
        <w:rPr>
          <w:rFonts w:cstheme="minorHAnsi"/>
          <w:b/>
          <w:bCs/>
          <w:kern w:val="28"/>
          <w:sz w:val="22"/>
          <w:szCs w:val="22"/>
          <w:lang w:val="cs-CZ"/>
        </w:rPr>
      </w:pPr>
      <w:r w:rsidRPr="00DE674F">
        <w:rPr>
          <w:rFonts w:cstheme="minorHAnsi"/>
          <w:b/>
          <w:bCs/>
          <w:kern w:val="28"/>
          <w:sz w:val="22"/>
          <w:szCs w:val="22"/>
          <w:lang w:val="cs-CZ"/>
        </w:rPr>
        <w:t>VYSVĚTLENÍ, ZMĚNA NEBO DOPLNĚNÍ SOUTĚŽNÍCH PODMÍNEK</w:t>
      </w:r>
    </w:p>
    <w:p w14:paraId="11F00426" w14:textId="77777777" w:rsidR="00EC651D" w:rsidRPr="00BB06C0" w:rsidRDefault="00EC651D" w:rsidP="004E6976">
      <w:pPr>
        <w:pStyle w:val="Odstavecseseznamem"/>
        <w:numPr>
          <w:ilvl w:val="1"/>
          <w:numId w:val="1"/>
        </w:numPr>
        <w:tabs>
          <w:tab w:val="left" w:pos="1418"/>
        </w:tabs>
        <w:autoSpaceDE w:val="0"/>
        <w:autoSpaceDN w:val="0"/>
        <w:adjustRightInd w:val="0"/>
        <w:spacing w:after="0" w:line="240" w:lineRule="auto"/>
        <w:ind w:left="851" w:hanging="850"/>
        <w:jc w:val="both"/>
        <w:rPr>
          <w:rFonts w:cstheme="minorHAnsi"/>
          <w:b/>
          <w:bCs/>
        </w:rPr>
      </w:pPr>
      <w:r w:rsidRPr="00BB06C0">
        <w:rPr>
          <w:rFonts w:cstheme="minorHAnsi"/>
          <w:b/>
          <w:bCs/>
        </w:rPr>
        <w:t>Vysvětlení Soutěžních podmínek a zadání Soutěže o návrh (dotazy)</w:t>
      </w:r>
    </w:p>
    <w:p w14:paraId="3FDBF00F" w14:textId="55D3EB14" w:rsidR="00EC651D" w:rsidRPr="00BB06C0" w:rsidRDefault="009976C2" w:rsidP="004E6976">
      <w:pPr>
        <w:pStyle w:val="Odstavecseseznamem"/>
        <w:numPr>
          <w:ilvl w:val="2"/>
          <w:numId w:val="1"/>
        </w:numPr>
        <w:autoSpaceDE w:val="0"/>
        <w:autoSpaceDN w:val="0"/>
        <w:adjustRightInd w:val="0"/>
        <w:spacing w:after="0" w:line="240" w:lineRule="auto"/>
        <w:ind w:left="851" w:hanging="851"/>
        <w:jc w:val="both"/>
        <w:rPr>
          <w:rFonts w:cstheme="minorHAnsi"/>
          <w:bCs/>
        </w:rPr>
      </w:pPr>
      <w:r w:rsidRPr="00BB06C0">
        <w:rPr>
          <w:rFonts w:cstheme="minorHAnsi"/>
          <w:bCs/>
        </w:rPr>
        <w:t>Účastníci</w:t>
      </w:r>
      <w:r w:rsidR="00EC651D" w:rsidRPr="00BB06C0">
        <w:rPr>
          <w:rFonts w:cstheme="minorHAnsi"/>
          <w:bCs/>
        </w:rPr>
        <w:t xml:space="preserve"> mohou podávat žádosti o vysvětlení Soutěžních podmínek pouze písemně prostřednictvím elektronického nástroje Zadavatele.  </w:t>
      </w:r>
    </w:p>
    <w:p w14:paraId="73954983" w14:textId="77777777" w:rsidR="00EC651D" w:rsidRPr="00BB06C0" w:rsidRDefault="00EC651D" w:rsidP="009976C2">
      <w:pPr>
        <w:pStyle w:val="Odstavecseseznamem"/>
        <w:autoSpaceDE w:val="0"/>
        <w:autoSpaceDN w:val="0"/>
        <w:adjustRightInd w:val="0"/>
        <w:spacing w:after="0" w:line="240" w:lineRule="auto"/>
        <w:ind w:left="851"/>
        <w:jc w:val="both"/>
        <w:rPr>
          <w:rFonts w:cstheme="minorHAnsi"/>
          <w:bCs/>
        </w:rPr>
      </w:pPr>
    </w:p>
    <w:p w14:paraId="41320D2B" w14:textId="4421B529" w:rsidR="00EC651D" w:rsidRPr="00BB06C0" w:rsidRDefault="00EC651D" w:rsidP="004E6976">
      <w:pPr>
        <w:pStyle w:val="Odstavecseseznamem"/>
        <w:numPr>
          <w:ilvl w:val="2"/>
          <w:numId w:val="1"/>
        </w:numPr>
        <w:autoSpaceDE w:val="0"/>
        <w:autoSpaceDN w:val="0"/>
        <w:adjustRightInd w:val="0"/>
        <w:spacing w:after="0" w:line="240" w:lineRule="auto"/>
        <w:ind w:left="851" w:hanging="851"/>
        <w:jc w:val="both"/>
        <w:rPr>
          <w:rFonts w:cstheme="minorHAnsi"/>
          <w:bCs/>
        </w:rPr>
      </w:pPr>
      <w:r w:rsidRPr="00BB06C0">
        <w:rPr>
          <w:rFonts w:cstheme="minorHAnsi"/>
          <w:bCs/>
        </w:rPr>
        <w:t>Znění dotazu (bez identifikace tazatele) a příslušná odpověď budou zveřejňovány na profilu Zadavatele. Vysvětlení Soutěžních podmínek Zadavatel uveřejní na profilu Zadavatele alespoň 14 dní před uplynutím lhůty pro podání návrhů. Účastníci Soutěže mohou podávat žádosti o vysvětlení Soutěžních podmínek nejpozději do 1</w:t>
      </w:r>
      <w:r w:rsidR="009976C2" w:rsidRPr="00BB06C0">
        <w:rPr>
          <w:rFonts w:cstheme="minorHAnsi"/>
          <w:bCs/>
        </w:rPr>
        <w:t>7</w:t>
      </w:r>
      <w:r w:rsidRPr="00BB06C0">
        <w:rPr>
          <w:rFonts w:cstheme="minorHAnsi"/>
          <w:bCs/>
        </w:rPr>
        <w:t xml:space="preserve"> pracovních dní před uplynutím lhůty pro podání soutěžních návrhů.</w:t>
      </w:r>
    </w:p>
    <w:p w14:paraId="382FF7B9" w14:textId="77777777" w:rsidR="00EC651D" w:rsidRPr="00BB06C0" w:rsidRDefault="00EC651D" w:rsidP="004E6976">
      <w:pPr>
        <w:pStyle w:val="Odstavecseseznamem"/>
        <w:autoSpaceDE w:val="0"/>
        <w:autoSpaceDN w:val="0"/>
        <w:adjustRightInd w:val="0"/>
        <w:spacing w:after="0" w:line="240" w:lineRule="auto"/>
        <w:ind w:left="851"/>
        <w:jc w:val="both"/>
        <w:rPr>
          <w:rFonts w:cstheme="minorHAnsi"/>
          <w:bCs/>
        </w:rPr>
      </w:pPr>
    </w:p>
    <w:p w14:paraId="233F4A87" w14:textId="2CEA7F8D" w:rsidR="00EC651D" w:rsidRPr="00BB06C0" w:rsidRDefault="00EC651D" w:rsidP="004E6976">
      <w:pPr>
        <w:pStyle w:val="Odstavecseseznamem"/>
        <w:numPr>
          <w:ilvl w:val="2"/>
          <w:numId w:val="1"/>
        </w:numPr>
        <w:autoSpaceDE w:val="0"/>
        <w:autoSpaceDN w:val="0"/>
        <w:adjustRightInd w:val="0"/>
        <w:spacing w:after="0" w:line="240" w:lineRule="auto"/>
        <w:ind w:left="851" w:hanging="851"/>
        <w:jc w:val="both"/>
        <w:rPr>
          <w:rFonts w:cstheme="minorHAnsi"/>
          <w:bCs/>
        </w:rPr>
      </w:pPr>
      <w:r w:rsidRPr="00BB06C0">
        <w:rPr>
          <w:rFonts w:cstheme="minorHAnsi"/>
          <w:bCs/>
        </w:rPr>
        <w:t xml:space="preserve">Zadavatel může Soutěžní podmínky vysvětlit i bez obdržené žádosti. Zadavatel je oprávněn dodatečně změnit či doplnit Soutěžní podmínky před uplynutím lhůty pro podání </w:t>
      </w:r>
      <w:r w:rsidRPr="00BB06C0">
        <w:rPr>
          <w:rFonts w:cstheme="minorHAnsi"/>
        </w:rPr>
        <w:t>návrhů</w:t>
      </w:r>
      <w:r w:rsidRPr="00BB06C0">
        <w:rPr>
          <w:rFonts w:cstheme="minorHAnsi"/>
          <w:bCs/>
        </w:rPr>
        <w:t xml:space="preserve">. </w:t>
      </w:r>
    </w:p>
    <w:p w14:paraId="3B2C08C8" w14:textId="77777777" w:rsidR="00CC1ED9" w:rsidRPr="00BB06C0" w:rsidRDefault="00CC1ED9" w:rsidP="00CC1ED9">
      <w:pPr>
        <w:pStyle w:val="Odstavecseseznamem"/>
        <w:autoSpaceDE w:val="0"/>
        <w:autoSpaceDN w:val="0"/>
        <w:adjustRightInd w:val="0"/>
        <w:spacing w:after="0" w:line="240" w:lineRule="auto"/>
        <w:ind w:left="851"/>
        <w:jc w:val="both"/>
        <w:rPr>
          <w:rFonts w:cstheme="minorHAnsi"/>
          <w:bCs/>
        </w:rPr>
      </w:pPr>
    </w:p>
    <w:p w14:paraId="19F7BB78" w14:textId="12A6DA75" w:rsidR="009976C2" w:rsidRPr="00BB06C0" w:rsidRDefault="009976C2" w:rsidP="004E6976">
      <w:pPr>
        <w:pStyle w:val="Odstavecseseznamem"/>
        <w:numPr>
          <w:ilvl w:val="1"/>
          <w:numId w:val="1"/>
        </w:numPr>
        <w:tabs>
          <w:tab w:val="left" w:pos="1418"/>
        </w:tabs>
        <w:autoSpaceDE w:val="0"/>
        <w:autoSpaceDN w:val="0"/>
        <w:adjustRightInd w:val="0"/>
        <w:spacing w:after="0" w:line="240" w:lineRule="auto"/>
        <w:ind w:left="851" w:hanging="850"/>
        <w:jc w:val="both"/>
        <w:rPr>
          <w:rFonts w:cstheme="minorHAnsi"/>
          <w:b/>
          <w:bCs/>
        </w:rPr>
      </w:pPr>
      <w:r w:rsidRPr="00BB06C0">
        <w:rPr>
          <w:rFonts w:cstheme="minorHAnsi"/>
          <w:b/>
          <w:bCs/>
        </w:rPr>
        <w:t xml:space="preserve">Změna nebo doplnění soutěžních podmínek </w:t>
      </w:r>
    </w:p>
    <w:p w14:paraId="4897B965" w14:textId="77777777" w:rsidR="009976C2" w:rsidRPr="00BB06C0" w:rsidRDefault="009976C2" w:rsidP="004E6976">
      <w:pPr>
        <w:pStyle w:val="Odstavecseseznamem"/>
        <w:numPr>
          <w:ilvl w:val="2"/>
          <w:numId w:val="1"/>
        </w:numPr>
        <w:autoSpaceDE w:val="0"/>
        <w:autoSpaceDN w:val="0"/>
        <w:adjustRightInd w:val="0"/>
        <w:spacing w:after="0" w:line="240" w:lineRule="auto"/>
        <w:ind w:left="851" w:hanging="851"/>
        <w:jc w:val="both"/>
        <w:rPr>
          <w:rFonts w:cstheme="minorHAnsi"/>
          <w:bCs/>
        </w:rPr>
      </w:pPr>
      <w:r w:rsidRPr="00BB06C0">
        <w:rPr>
          <w:rFonts w:cstheme="minorHAnsi"/>
          <w:bCs/>
        </w:rPr>
        <w:t>Soutěžní podmínky může Zadavatel v souladu s § 99 odst. 1 Zákona změnit nebo doplnit před uplynutím lhůty pro podání návrhů.</w:t>
      </w:r>
    </w:p>
    <w:p w14:paraId="7568D6B3" w14:textId="261D2EC3" w:rsidR="009976C2" w:rsidRPr="00BB06C0" w:rsidRDefault="009976C2" w:rsidP="009976C2">
      <w:pPr>
        <w:pStyle w:val="Odstavecseseznamem"/>
        <w:autoSpaceDE w:val="0"/>
        <w:autoSpaceDN w:val="0"/>
        <w:adjustRightInd w:val="0"/>
        <w:spacing w:after="0" w:line="240" w:lineRule="auto"/>
        <w:ind w:left="432"/>
        <w:jc w:val="both"/>
        <w:rPr>
          <w:rFonts w:cstheme="minorHAnsi"/>
          <w:bCs/>
        </w:rPr>
      </w:pPr>
      <w:r w:rsidRPr="00BB06C0">
        <w:rPr>
          <w:rFonts w:cstheme="minorHAnsi"/>
          <w:bCs/>
        </w:rPr>
        <w:t xml:space="preserve"> </w:t>
      </w:r>
    </w:p>
    <w:p w14:paraId="52018CCF" w14:textId="2040BA65" w:rsidR="009976C2" w:rsidRPr="00BB06C0" w:rsidRDefault="009976C2" w:rsidP="004E6976">
      <w:pPr>
        <w:pStyle w:val="Odstavecseseznamem"/>
        <w:numPr>
          <w:ilvl w:val="2"/>
          <w:numId w:val="1"/>
        </w:numPr>
        <w:autoSpaceDE w:val="0"/>
        <w:autoSpaceDN w:val="0"/>
        <w:adjustRightInd w:val="0"/>
        <w:spacing w:after="0" w:line="240" w:lineRule="auto"/>
        <w:ind w:left="851" w:hanging="851"/>
        <w:jc w:val="both"/>
        <w:rPr>
          <w:rFonts w:cstheme="minorHAnsi"/>
          <w:bCs/>
        </w:rPr>
      </w:pPr>
      <w:r w:rsidRPr="00BB06C0">
        <w:rPr>
          <w:rFonts w:cstheme="minorHAnsi"/>
          <w:bCs/>
        </w:rPr>
        <w:t xml:space="preserve">Pokud to povaha doplnění nebo změny Soutěžních podmínek vyžadují, Zadavatel současně přiměřeně prodlouží lhůtu pro podání návrhů. V případě významné změny postupuje Zadavatel dle § 99 odst. 2 Zákona. </w:t>
      </w:r>
    </w:p>
    <w:p w14:paraId="03B9B6CE" w14:textId="5A245D1B" w:rsidR="009976C2" w:rsidRPr="00BB06C0" w:rsidRDefault="009976C2" w:rsidP="009976C2">
      <w:pPr>
        <w:autoSpaceDE w:val="0"/>
        <w:autoSpaceDN w:val="0"/>
        <w:adjustRightInd w:val="0"/>
        <w:spacing w:after="0" w:line="240" w:lineRule="auto"/>
        <w:jc w:val="both"/>
        <w:rPr>
          <w:rFonts w:cstheme="minorHAnsi"/>
          <w:bCs/>
        </w:rPr>
      </w:pPr>
    </w:p>
    <w:p w14:paraId="4014A9B4" w14:textId="77777777" w:rsidR="005668F3" w:rsidRPr="00BB06C0" w:rsidRDefault="005668F3" w:rsidP="009976C2">
      <w:pPr>
        <w:autoSpaceDE w:val="0"/>
        <w:autoSpaceDN w:val="0"/>
        <w:adjustRightInd w:val="0"/>
        <w:spacing w:after="0" w:line="240" w:lineRule="auto"/>
        <w:jc w:val="both"/>
        <w:rPr>
          <w:rFonts w:cstheme="minorHAnsi"/>
          <w:bCs/>
        </w:rPr>
      </w:pPr>
    </w:p>
    <w:p w14:paraId="772E3F6E" w14:textId="5AF8E9EE" w:rsidR="00EC651D" w:rsidRPr="00DE674F" w:rsidRDefault="00EC651D" w:rsidP="004E6976">
      <w:pPr>
        <w:pStyle w:val="Nadpis1"/>
        <w:widowControl w:val="0"/>
        <w:numPr>
          <w:ilvl w:val="0"/>
          <w:numId w:val="1"/>
        </w:numPr>
        <w:shd w:val="pct5" w:color="auto" w:fill="auto"/>
        <w:spacing w:after="120" w:line="320" w:lineRule="atLeast"/>
        <w:jc w:val="both"/>
        <w:rPr>
          <w:rFonts w:cstheme="minorHAnsi"/>
          <w:b/>
          <w:bCs/>
          <w:kern w:val="28"/>
          <w:sz w:val="22"/>
          <w:szCs w:val="22"/>
          <w:lang w:val="cs-CZ"/>
        </w:rPr>
      </w:pPr>
      <w:r w:rsidRPr="00DE674F">
        <w:rPr>
          <w:rFonts w:cstheme="minorHAnsi"/>
          <w:b/>
          <w:bCs/>
          <w:kern w:val="28"/>
          <w:sz w:val="22"/>
          <w:szCs w:val="22"/>
          <w:lang w:val="cs-CZ"/>
        </w:rPr>
        <w:t xml:space="preserve">Prohlídka </w:t>
      </w:r>
      <w:r w:rsidR="004E6976" w:rsidRPr="00DE674F">
        <w:rPr>
          <w:rFonts w:cstheme="minorHAnsi"/>
          <w:b/>
          <w:bCs/>
          <w:kern w:val="28"/>
          <w:sz w:val="22"/>
          <w:szCs w:val="22"/>
          <w:lang w:val="cs-CZ"/>
        </w:rPr>
        <w:t>MÍSTA REALIZACE</w:t>
      </w:r>
    </w:p>
    <w:p w14:paraId="69A7333A" w14:textId="54554E72" w:rsidR="004E6976" w:rsidRPr="00BB06C0" w:rsidRDefault="004E6976" w:rsidP="004E6976">
      <w:pPr>
        <w:pStyle w:val="Odstavecseseznamem"/>
        <w:numPr>
          <w:ilvl w:val="1"/>
          <w:numId w:val="1"/>
        </w:numPr>
        <w:tabs>
          <w:tab w:val="left" w:pos="1418"/>
        </w:tabs>
        <w:autoSpaceDE w:val="0"/>
        <w:autoSpaceDN w:val="0"/>
        <w:adjustRightInd w:val="0"/>
        <w:spacing w:after="0" w:line="240" w:lineRule="auto"/>
        <w:ind w:left="851" w:hanging="850"/>
        <w:jc w:val="both"/>
        <w:rPr>
          <w:rFonts w:cstheme="minorHAnsi"/>
          <w:b/>
          <w:bCs/>
        </w:rPr>
      </w:pPr>
      <w:r w:rsidRPr="00BB06C0">
        <w:rPr>
          <w:rFonts w:cstheme="minorHAnsi"/>
          <w:b/>
          <w:bCs/>
        </w:rPr>
        <w:t>Prohlídka Místa realizace</w:t>
      </w:r>
    </w:p>
    <w:p w14:paraId="4444684E" w14:textId="41930ED0" w:rsidR="00EC651D" w:rsidRPr="00DE674F" w:rsidRDefault="00EC651D" w:rsidP="004E6976">
      <w:pPr>
        <w:pStyle w:val="Odstavecseseznamem"/>
        <w:numPr>
          <w:ilvl w:val="2"/>
          <w:numId w:val="1"/>
        </w:numPr>
        <w:autoSpaceDE w:val="0"/>
        <w:autoSpaceDN w:val="0"/>
        <w:adjustRightInd w:val="0"/>
        <w:spacing w:after="0" w:line="240" w:lineRule="auto"/>
        <w:ind w:left="851" w:hanging="851"/>
        <w:jc w:val="both"/>
        <w:rPr>
          <w:rFonts w:cstheme="minorHAnsi"/>
          <w:bCs/>
        </w:rPr>
      </w:pPr>
      <w:r w:rsidRPr="00DE674F">
        <w:rPr>
          <w:rFonts w:cstheme="minorHAnsi"/>
          <w:bCs/>
        </w:rPr>
        <w:t xml:space="preserve">Prohlídka </w:t>
      </w:r>
      <w:r w:rsidRPr="00BB06C0">
        <w:rPr>
          <w:rFonts w:cstheme="minorHAnsi"/>
          <w:bCs/>
        </w:rPr>
        <w:t>řešené</w:t>
      </w:r>
      <w:r w:rsidRPr="00DE674F">
        <w:rPr>
          <w:rFonts w:cstheme="minorHAnsi"/>
          <w:bCs/>
        </w:rPr>
        <w:t xml:space="preserve"> lokality nebude organizována. </w:t>
      </w:r>
    </w:p>
    <w:p w14:paraId="20AE99B0" w14:textId="73BF3BF9" w:rsidR="009976C2" w:rsidRPr="00BB06C0" w:rsidRDefault="009976C2" w:rsidP="009976C2">
      <w:pPr>
        <w:autoSpaceDE w:val="0"/>
        <w:autoSpaceDN w:val="0"/>
        <w:adjustRightInd w:val="0"/>
        <w:spacing w:after="0" w:line="240" w:lineRule="auto"/>
        <w:jc w:val="both"/>
        <w:rPr>
          <w:rFonts w:cstheme="minorHAnsi"/>
          <w:bCs/>
          <w:highlight w:val="yellow"/>
        </w:rPr>
      </w:pPr>
    </w:p>
    <w:p w14:paraId="0A6CBAA5" w14:textId="77777777" w:rsidR="005668F3" w:rsidRPr="00BB06C0" w:rsidRDefault="005668F3" w:rsidP="009976C2">
      <w:pPr>
        <w:autoSpaceDE w:val="0"/>
        <w:autoSpaceDN w:val="0"/>
        <w:adjustRightInd w:val="0"/>
        <w:spacing w:after="0" w:line="240" w:lineRule="auto"/>
        <w:jc w:val="both"/>
        <w:rPr>
          <w:rFonts w:cstheme="minorHAnsi"/>
          <w:bCs/>
          <w:highlight w:val="yellow"/>
        </w:rPr>
      </w:pPr>
    </w:p>
    <w:p w14:paraId="3C768B90" w14:textId="3F081EE2" w:rsidR="005668F3" w:rsidRPr="00DE674F" w:rsidRDefault="005668F3" w:rsidP="004E6976">
      <w:pPr>
        <w:pStyle w:val="Nadpis1"/>
        <w:widowControl w:val="0"/>
        <w:numPr>
          <w:ilvl w:val="0"/>
          <w:numId w:val="1"/>
        </w:numPr>
        <w:shd w:val="pct5" w:color="auto" w:fill="auto"/>
        <w:spacing w:after="120" w:line="320" w:lineRule="atLeast"/>
        <w:jc w:val="both"/>
        <w:rPr>
          <w:rFonts w:cstheme="minorHAnsi"/>
          <w:b/>
          <w:bCs/>
          <w:kern w:val="28"/>
          <w:sz w:val="22"/>
          <w:szCs w:val="22"/>
          <w:lang w:val="cs-CZ"/>
        </w:rPr>
      </w:pPr>
      <w:r w:rsidRPr="00DE674F">
        <w:rPr>
          <w:rFonts w:cstheme="minorHAnsi"/>
          <w:b/>
          <w:bCs/>
          <w:kern w:val="28"/>
          <w:sz w:val="22"/>
          <w:szCs w:val="22"/>
          <w:lang w:val="cs-CZ"/>
        </w:rPr>
        <w:lastRenderedPageBreak/>
        <w:t>ZADÁVACÍ LHŮTA</w:t>
      </w:r>
    </w:p>
    <w:p w14:paraId="06A9A781" w14:textId="5A0C7BFE" w:rsidR="004E6976" w:rsidRPr="00BB06C0" w:rsidRDefault="004E6976" w:rsidP="00910732">
      <w:pPr>
        <w:pStyle w:val="Odstavecseseznamem"/>
        <w:numPr>
          <w:ilvl w:val="1"/>
          <w:numId w:val="1"/>
        </w:numPr>
        <w:tabs>
          <w:tab w:val="left" w:pos="1418"/>
        </w:tabs>
        <w:autoSpaceDE w:val="0"/>
        <w:autoSpaceDN w:val="0"/>
        <w:adjustRightInd w:val="0"/>
        <w:spacing w:after="0" w:line="240" w:lineRule="auto"/>
        <w:ind w:left="851" w:hanging="850"/>
        <w:jc w:val="both"/>
        <w:rPr>
          <w:rFonts w:cstheme="minorHAnsi"/>
          <w:bCs/>
        </w:rPr>
      </w:pPr>
      <w:r w:rsidRPr="00BB06C0">
        <w:rPr>
          <w:rFonts w:cstheme="minorHAnsi"/>
          <w:b/>
          <w:bCs/>
        </w:rPr>
        <w:t>Zadávací lhůta</w:t>
      </w:r>
    </w:p>
    <w:p w14:paraId="454F5573" w14:textId="0919388A" w:rsidR="005668F3" w:rsidRPr="00BB06C0" w:rsidRDefault="005668F3" w:rsidP="004E6976">
      <w:pPr>
        <w:pStyle w:val="Odstavecseseznamem"/>
        <w:numPr>
          <w:ilvl w:val="2"/>
          <w:numId w:val="1"/>
        </w:numPr>
        <w:autoSpaceDE w:val="0"/>
        <w:autoSpaceDN w:val="0"/>
        <w:adjustRightInd w:val="0"/>
        <w:spacing w:after="0" w:line="240" w:lineRule="auto"/>
        <w:ind w:left="851" w:hanging="851"/>
        <w:jc w:val="both"/>
        <w:rPr>
          <w:rFonts w:cstheme="minorHAnsi"/>
          <w:bCs/>
        </w:rPr>
      </w:pPr>
      <w:r w:rsidRPr="00BB06C0">
        <w:rPr>
          <w:rFonts w:cstheme="minorHAnsi"/>
          <w:bCs/>
        </w:rPr>
        <w:t xml:space="preserve">Délka zadávací lhůty činí 6 kalendářních měsíců. Zadávací lhůtou je lhůta, po kterou účastník zadávacího řízení nesmí ze zadávacího řízení odstoupit. Běh zadávací lhůty se </w:t>
      </w:r>
      <w:r w:rsidR="00245511" w:rsidRPr="00BB06C0">
        <w:rPr>
          <w:rFonts w:cstheme="minorHAnsi"/>
          <w:bCs/>
        </w:rPr>
        <w:t xml:space="preserve">přiměřeně </w:t>
      </w:r>
      <w:r w:rsidRPr="00BB06C0">
        <w:rPr>
          <w:rFonts w:cstheme="minorHAnsi"/>
          <w:bCs/>
        </w:rPr>
        <w:t xml:space="preserve">řídí § 40 Zákona. </w:t>
      </w:r>
    </w:p>
    <w:p w14:paraId="4FCB7AF1" w14:textId="77777777" w:rsidR="00307A82" w:rsidRPr="00BB06C0" w:rsidRDefault="00307A82">
      <w:pPr>
        <w:rPr>
          <w:rFonts w:cstheme="minorHAnsi"/>
        </w:rPr>
      </w:pPr>
    </w:p>
    <w:p w14:paraId="04A74D3B" w14:textId="6458041A" w:rsidR="00370F06" w:rsidRPr="00DE674F" w:rsidRDefault="005668F3" w:rsidP="004E6976">
      <w:pPr>
        <w:pStyle w:val="Nadpis1"/>
        <w:widowControl w:val="0"/>
        <w:numPr>
          <w:ilvl w:val="0"/>
          <w:numId w:val="1"/>
        </w:numPr>
        <w:shd w:val="pct5" w:color="auto" w:fill="auto"/>
        <w:spacing w:after="120" w:line="320" w:lineRule="atLeast"/>
        <w:jc w:val="both"/>
        <w:rPr>
          <w:rFonts w:cstheme="minorHAnsi"/>
          <w:b/>
          <w:bCs/>
          <w:kern w:val="28"/>
          <w:sz w:val="22"/>
          <w:szCs w:val="22"/>
          <w:lang w:val="cs-CZ"/>
        </w:rPr>
      </w:pPr>
      <w:r w:rsidRPr="00DE674F">
        <w:rPr>
          <w:rFonts w:cstheme="minorHAnsi"/>
          <w:b/>
          <w:bCs/>
          <w:kern w:val="28"/>
          <w:sz w:val="22"/>
          <w:szCs w:val="22"/>
          <w:lang w:val="cs-CZ"/>
        </w:rPr>
        <w:t>POŽADAVKY NA ZPRACOVÁNÍ A PODMÍNKY PRO PODÁNÍ SOUTĚŽNÍHO NÁVRHU, JEHO části</w:t>
      </w:r>
      <w:r w:rsidR="004E6976" w:rsidRPr="00DE674F">
        <w:rPr>
          <w:rFonts w:cstheme="minorHAnsi"/>
          <w:b/>
          <w:bCs/>
          <w:kern w:val="28"/>
          <w:sz w:val="22"/>
          <w:szCs w:val="22"/>
          <w:lang w:val="cs-CZ"/>
        </w:rPr>
        <w:t>, grafická a jiná úprava</w:t>
      </w:r>
    </w:p>
    <w:p w14:paraId="246A7FB8" w14:textId="27535DCE" w:rsidR="004E6976" w:rsidRPr="00BB06C0" w:rsidRDefault="004E6976" w:rsidP="004E6976">
      <w:pPr>
        <w:pStyle w:val="Odstavecseseznamem"/>
        <w:numPr>
          <w:ilvl w:val="1"/>
          <w:numId w:val="1"/>
        </w:numPr>
        <w:tabs>
          <w:tab w:val="left" w:pos="1418"/>
        </w:tabs>
        <w:autoSpaceDE w:val="0"/>
        <w:autoSpaceDN w:val="0"/>
        <w:adjustRightInd w:val="0"/>
        <w:spacing w:after="0" w:line="240" w:lineRule="auto"/>
        <w:ind w:left="851" w:hanging="850"/>
        <w:jc w:val="both"/>
        <w:rPr>
          <w:rFonts w:cstheme="minorHAnsi"/>
          <w:b/>
          <w:bCs/>
        </w:rPr>
      </w:pPr>
      <w:r w:rsidRPr="00BB06C0">
        <w:rPr>
          <w:rFonts w:cstheme="minorHAnsi"/>
          <w:b/>
          <w:bCs/>
        </w:rPr>
        <w:t>Prohlášení účastníka-autora</w:t>
      </w:r>
    </w:p>
    <w:p w14:paraId="56FB5081" w14:textId="15C79ED9" w:rsidR="005668F3" w:rsidRPr="00DE674F" w:rsidRDefault="005668F3" w:rsidP="004E6976">
      <w:pPr>
        <w:pStyle w:val="Odstavecseseznamem"/>
        <w:numPr>
          <w:ilvl w:val="2"/>
          <w:numId w:val="1"/>
        </w:numPr>
        <w:autoSpaceDE w:val="0"/>
        <w:autoSpaceDN w:val="0"/>
        <w:adjustRightInd w:val="0"/>
        <w:spacing w:after="0" w:line="240" w:lineRule="auto"/>
        <w:ind w:left="851" w:hanging="851"/>
        <w:jc w:val="both"/>
        <w:rPr>
          <w:rFonts w:cstheme="minorHAnsi"/>
          <w:bCs/>
          <w:color w:val="000000"/>
        </w:rPr>
      </w:pPr>
      <w:r w:rsidRPr="00BB06C0">
        <w:rPr>
          <w:rFonts w:cstheme="minorHAnsi"/>
          <w:bCs/>
        </w:rPr>
        <w:t>Podáním</w:t>
      </w:r>
      <w:r w:rsidRPr="00DE674F">
        <w:rPr>
          <w:rFonts w:cstheme="minorHAnsi"/>
          <w:bCs/>
          <w:color w:val="000000"/>
        </w:rPr>
        <w:t xml:space="preserve"> soutěžního návrhu </w:t>
      </w:r>
      <w:r w:rsidR="004E6976" w:rsidRPr="00DE674F">
        <w:rPr>
          <w:rFonts w:cstheme="minorHAnsi"/>
          <w:bCs/>
          <w:color w:val="000000"/>
        </w:rPr>
        <w:t>účastník-</w:t>
      </w:r>
      <w:r w:rsidRPr="00DE674F">
        <w:rPr>
          <w:rFonts w:cstheme="minorHAnsi"/>
          <w:bCs/>
          <w:color w:val="000000"/>
        </w:rPr>
        <w:t xml:space="preserve">autor: </w:t>
      </w:r>
    </w:p>
    <w:p w14:paraId="024C3D48" w14:textId="32A7680F" w:rsidR="005668F3" w:rsidRPr="00BB06C0" w:rsidRDefault="005668F3" w:rsidP="004E6976">
      <w:pPr>
        <w:pStyle w:val="Odstavecseseznamem"/>
        <w:numPr>
          <w:ilvl w:val="0"/>
          <w:numId w:val="15"/>
        </w:numPr>
        <w:autoSpaceDE w:val="0"/>
        <w:autoSpaceDN w:val="0"/>
        <w:adjustRightInd w:val="0"/>
        <w:spacing w:after="0" w:line="240" w:lineRule="auto"/>
        <w:ind w:left="1276"/>
        <w:rPr>
          <w:rFonts w:cstheme="minorHAnsi"/>
          <w:color w:val="000000"/>
        </w:rPr>
      </w:pPr>
      <w:r w:rsidRPr="00BB06C0">
        <w:rPr>
          <w:rFonts w:cstheme="minorHAnsi"/>
          <w:color w:val="000000"/>
        </w:rPr>
        <w:t xml:space="preserve">souhlasí se všemi podmínkami této </w:t>
      </w:r>
      <w:r w:rsidR="004E6976" w:rsidRPr="00BB06C0">
        <w:rPr>
          <w:rFonts w:cstheme="minorHAnsi"/>
          <w:color w:val="000000"/>
        </w:rPr>
        <w:t>S</w:t>
      </w:r>
      <w:r w:rsidRPr="00BB06C0">
        <w:rPr>
          <w:rFonts w:cstheme="minorHAnsi"/>
          <w:color w:val="000000"/>
        </w:rPr>
        <w:t xml:space="preserve">outěže; </w:t>
      </w:r>
    </w:p>
    <w:p w14:paraId="41D7B385" w14:textId="0DB60178" w:rsidR="005668F3" w:rsidRPr="00BB06C0" w:rsidRDefault="005668F3" w:rsidP="0072771F">
      <w:pPr>
        <w:pStyle w:val="Odstavecseseznamem"/>
        <w:numPr>
          <w:ilvl w:val="0"/>
          <w:numId w:val="15"/>
        </w:numPr>
        <w:autoSpaceDE w:val="0"/>
        <w:autoSpaceDN w:val="0"/>
        <w:adjustRightInd w:val="0"/>
        <w:spacing w:after="0" w:line="240" w:lineRule="auto"/>
        <w:ind w:left="1276"/>
        <w:jc w:val="both"/>
        <w:rPr>
          <w:rFonts w:cstheme="minorHAnsi"/>
          <w:color w:val="000000"/>
        </w:rPr>
      </w:pPr>
      <w:bookmarkStart w:id="20" w:name="_Hlk89719949"/>
      <w:r w:rsidRPr="00BB06C0">
        <w:rPr>
          <w:rFonts w:cstheme="minorHAnsi"/>
          <w:color w:val="000000"/>
        </w:rPr>
        <w:t xml:space="preserve">souhlasí s užitím jeho autorského návrhu </w:t>
      </w:r>
      <w:r w:rsidR="004E6976" w:rsidRPr="00BB06C0">
        <w:rPr>
          <w:rFonts w:cstheme="minorHAnsi"/>
          <w:color w:val="000000"/>
        </w:rPr>
        <w:t>Z</w:t>
      </w:r>
      <w:r w:rsidRPr="00BB06C0">
        <w:rPr>
          <w:rFonts w:cstheme="minorHAnsi"/>
          <w:color w:val="000000"/>
        </w:rPr>
        <w:t xml:space="preserve">adavatelem </w:t>
      </w:r>
      <w:r w:rsidR="004E6976" w:rsidRPr="00BB06C0">
        <w:rPr>
          <w:rFonts w:cstheme="minorHAnsi"/>
          <w:color w:val="000000"/>
        </w:rPr>
        <w:t>Soutěže</w:t>
      </w:r>
      <w:r w:rsidRPr="00BB06C0">
        <w:rPr>
          <w:rFonts w:cstheme="minorHAnsi"/>
          <w:color w:val="000000"/>
        </w:rPr>
        <w:t xml:space="preserve">, jím určenými osobami, pro účely </w:t>
      </w:r>
      <w:r w:rsidR="004E6976" w:rsidRPr="00BB06C0">
        <w:rPr>
          <w:rFonts w:cstheme="minorHAnsi"/>
          <w:color w:val="000000"/>
        </w:rPr>
        <w:t>S</w:t>
      </w:r>
      <w:r w:rsidRPr="00BB06C0">
        <w:rPr>
          <w:rFonts w:cstheme="minorHAnsi"/>
          <w:color w:val="000000"/>
        </w:rPr>
        <w:t xml:space="preserve">outěže a pro účely nekomerční prezentace </w:t>
      </w:r>
      <w:r w:rsidR="004E6976" w:rsidRPr="00BB06C0">
        <w:rPr>
          <w:rFonts w:cstheme="minorHAnsi"/>
          <w:color w:val="000000"/>
        </w:rPr>
        <w:t>S</w:t>
      </w:r>
      <w:r w:rsidRPr="00BB06C0">
        <w:rPr>
          <w:rFonts w:cstheme="minorHAnsi"/>
          <w:color w:val="000000"/>
        </w:rPr>
        <w:t xml:space="preserve">outěže, s bezplatnou reprodukcí soutěžního návrhu, s jeho vystavením, a to po dobu </w:t>
      </w:r>
      <w:r w:rsidR="004E6976" w:rsidRPr="00BB06C0">
        <w:rPr>
          <w:rFonts w:cstheme="minorHAnsi"/>
          <w:color w:val="000000"/>
        </w:rPr>
        <w:t>časově neomezenou</w:t>
      </w:r>
      <w:r w:rsidRPr="00BB06C0">
        <w:rPr>
          <w:rFonts w:cstheme="minorHAnsi"/>
          <w:color w:val="000000"/>
        </w:rPr>
        <w:t xml:space="preserve">; </w:t>
      </w:r>
    </w:p>
    <w:p w14:paraId="0B0ED049" w14:textId="10F99BCB" w:rsidR="005668F3" w:rsidRPr="00BB06C0" w:rsidRDefault="005668F3" w:rsidP="0072771F">
      <w:pPr>
        <w:pStyle w:val="Odstavecseseznamem"/>
        <w:numPr>
          <w:ilvl w:val="0"/>
          <w:numId w:val="15"/>
        </w:numPr>
        <w:autoSpaceDE w:val="0"/>
        <w:autoSpaceDN w:val="0"/>
        <w:adjustRightInd w:val="0"/>
        <w:spacing w:after="0" w:line="240" w:lineRule="auto"/>
        <w:ind w:left="1276"/>
        <w:jc w:val="both"/>
        <w:rPr>
          <w:rFonts w:cstheme="minorHAnsi"/>
          <w:color w:val="000000"/>
        </w:rPr>
      </w:pPr>
      <w:r w:rsidRPr="00BB06C0">
        <w:rPr>
          <w:rFonts w:cstheme="minorHAnsi"/>
          <w:color w:val="000000"/>
        </w:rPr>
        <w:t xml:space="preserve">prohlašuje, že souhlasí s realizací svého soutěžního návrhu; </w:t>
      </w:r>
    </w:p>
    <w:p w14:paraId="52593844" w14:textId="73FF4339" w:rsidR="005668F3" w:rsidRPr="00BB06C0" w:rsidRDefault="005668F3" w:rsidP="0072771F">
      <w:pPr>
        <w:pStyle w:val="Odstavecseseznamem"/>
        <w:numPr>
          <w:ilvl w:val="0"/>
          <w:numId w:val="15"/>
        </w:numPr>
        <w:autoSpaceDE w:val="0"/>
        <w:autoSpaceDN w:val="0"/>
        <w:adjustRightInd w:val="0"/>
        <w:spacing w:after="0" w:line="240" w:lineRule="auto"/>
        <w:ind w:left="1276"/>
        <w:jc w:val="both"/>
        <w:rPr>
          <w:rFonts w:cstheme="minorHAnsi"/>
          <w:color w:val="000000"/>
        </w:rPr>
      </w:pPr>
      <w:r w:rsidRPr="00BB06C0">
        <w:rPr>
          <w:rFonts w:cstheme="minorHAnsi"/>
          <w:color w:val="000000"/>
        </w:rPr>
        <w:t xml:space="preserve">prohlašuje, že on sám je schopen </w:t>
      </w:r>
      <w:r w:rsidR="004E6976" w:rsidRPr="00BB06C0">
        <w:rPr>
          <w:rFonts w:cstheme="minorHAnsi"/>
          <w:color w:val="000000"/>
        </w:rPr>
        <w:t>D</w:t>
      </w:r>
      <w:r w:rsidRPr="00BB06C0">
        <w:rPr>
          <w:rFonts w:cstheme="minorHAnsi"/>
          <w:color w:val="000000"/>
        </w:rPr>
        <w:t xml:space="preserve">ílo dle jeho soutěžního návrhu realizovat </w:t>
      </w:r>
      <w:r w:rsidR="004E6976" w:rsidRPr="00BB06C0">
        <w:rPr>
          <w:rFonts w:cstheme="minorHAnsi"/>
          <w:color w:val="000000"/>
        </w:rPr>
        <w:t xml:space="preserve">za podmínek uvedených v Soutěžních podmínkách </w:t>
      </w:r>
      <w:r w:rsidRPr="00BB06C0">
        <w:rPr>
          <w:rFonts w:cstheme="minorHAnsi"/>
          <w:color w:val="000000"/>
        </w:rPr>
        <w:t xml:space="preserve">a souhlasí se závazkem k jeho zhotovení jeho soutěžního návrhu, a to maximálně za nabídnutou cenu, která je součástí jeho soutěžního návrhu, a že je tímto prohlášením vázán po dobu zadávací lhůty; </w:t>
      </w:r>
    </w:p>
    <w:p w14:paraId="43D067F0" w14:textId="39587126" w:rsidR="005668F3" w:rsidRPr="00BB06C0" w:rsidRDefault="005668F3" w:rsidP="0072771F">
      <w:pPr>
        <w:pStyle w:val="Odstavecseseznamem"/>
        <w:numPr>
          <w:ilvl w:val="0"/>
          <w:numId w:val="15"/>
        </w:numPr>
        <w:autoSpaceDE w:val="0"/>
        <w:autoSpaceDN w:val="0"/>
        <w:adjustRightInd w:val="0"/>
        <w:spacing w:after="0" w:line="240" w:lineRule="auto"/>
        <w:ind w:left="1276"/>
        <w:jc w:val="both"/>
        <w:rPr>
          <w:rFonts w:cstheme="minorHAnsi"/>
          <w:color w:val="000000"/>
        </w:rPr>
      </w:pPr>
      <w:r w:rsidRPr="00BB06C0">
        <w:rPr>
          <w:rFonts w:cstheme="minorHAnsi"/>
          <w:color w:val="000000"/>
        </w:rPr>
        <w:t xml:space="preserve">prohlašuje, že je vedle realizace vlastního </w:t>
      </w:r>
      <w:r w:rsidR="0072771F" w:rsidRPr="00BB06C0">
        <w:rPr>
          <w:rFonts w:cstheme="minorHAnsi"/>
          <w:color w:val="000000"/>
        </w:rPr>
        <w:t>D</w:t>
      </w:r>
      <w:r w:rsidRPr="00BB06C0">
        <w:rPr>
          <w:rFonts w:cstheme="minorHAnsi"/>
          <w:color w:val="000000"/>
        </w:rPr>
        <w:t xml:space="preserve">íla schopen na základě svého soutěžního návrhu a doporučení poroty zajistit také projektovou dokumentaci k realizaci tohoto </w:t>
      </w:r>
      <w:r w:rsidR="001B5346" w:rsidRPr="00BB06C0">
        <w:rPr>
          <w:rFonts w:cstheme="minorHAnsi"/>
          <w:color w:val="000000"/>
        </w:rPr>
        <w:t>D</w:t>
      </w:r>
      <w:r w:rsidRPr="00BB06C0">
        <w:rPr>
          <w:rFonts w:cstheme="minorHAnsi"/>
          <w:color w:val="000000"/>
        </w:rPr>
        <w:t xml:space="preserve">íla a že je tímto prohlášením vázán po dobu zadávací lhůty; </w:t>
      </w:r>
    </w:p>
    <w:p w14:paraId="2D3036DC" w14:textId="651BBB9C" w:rsidR="005668F3" w:rsidRPr="00BB06C0" w:rsidRDefault="005668F3" w:rsidP="0072771F">
      <w:pPr>
        <w:pStyle w:val="Odstavecseseznamem"/>
        <w:numPr>
          <w:ilvl w:val="0"/>
          <w:numId w:val="15"/>
        </w:numPr>
        <w:autoSpaceDE w:val="0"/>
        <w:autoSpaceDN w:val="0"/>
        <w:adjustRightInd w:val="0"/>
        <w:spacing w:after="0" w:line="240" w:lineRule="auto"/>
        <w:ind w:left="1276"/>
        <w:jc w:val="both"/>
        <w:rPr>
          <w:rFonts w:cstheme="minorHAnsi"/>
          <w:color w:val="000000"/>
        </w:rPr>
      </w:pPr>
      <w:r w:rsidRPr="00BB06C0">
        <w:rPr>
          <w:rFonts w:cstheme="minorHAnsi"/>
          <w:color w:val="000000"/>
        </w:rPr>
        <w:t xml:space="preserve">souhlasí s realizací </w:t>
      </w:r>
      <w:r w:rsidR="0072771F" w:rsidRPr="00BB06C0">
        <w:rPr>
          <w:rFonts w:cstheme="minorHAnsi"/>
          <w:color w:val="000000"/>
        </w:rPr>
        <w:t>D</w:t>
      </w:r>
      <w:r w:rsidRPr="00BB06C0">
        <w:rPr>
          <w:rFonts w:cstheme="minorHAnsi"/>
          <w:color w:val="000000"/>
        </w:rPr>
        <w:t xml:space="preserve">íla </w:t>
      </w:r>
      <w:r w:rsidR="0072771F" w:rsidRPr="00BB06C0">
        <w:rPr>
          <w:rFonts w:cstheme="minorHAnsi"/>
          <w:color w:val="000000"/>
        </w:rPr>
        <w:t>d</w:t>
      </w:r>
      <w:r w:rsidRPr="00BB06C0">
        <w:rPr>
          <w:rFonts w:cstheme="minorHAnsi"/>
          <w:color w:val="000000"/>
        </w:rPr>
        <w:t xml:space="preserve">le soutěžního návrhu na </w:t>
      </w:r>
      <w:r w:rsidR="001B5346" w:rsidRPr="00BB06C0">
        <w:rPr>
          <w:rFonts w:cstheme="minorHAnsi"/>
          <w:color w:val="000000"/>
        </w:rPr>
        <w:t>Z</w:t>
      </w:r>
      <w:r w:rsidRPr="00BB06C0">
        <w:rPr>
          <w:rFonts w:cstheme="minorHAnsi"/>
          <w:color w:val="000000"/>
        </w:rPr>
        <w:t xml:space="preserve">adavatelem určeném místě </w:t>
      </w:r>
      <w:r w:rsidR="001B5346" w:rsidRPr="00BB06C0">
        <w:rPr>
          <w:rFonts w:cstheme="minorHAnsi"/>
          <w:color w:val="000000"/>
        </w:rPr>
        <w:t xml:space="preserve">(Místě realizace) </w:t>
      </w:r>
      <w:r w:rsidRPr="00BB06C0">
        <w:rPr>
          <w:rFonts w:cstheme="minorHAnsi"/>
          <w:color w:val="000000"/>
        </w:rPr>
        <w:t xml:space="preserve">a s oprávněním </w:t>
      </w:r>
      <w:r w:rsidR="001B5346" w:rsidRPr="00BB06C0">
        <w:rPr>
          <w:rFonts w:cstheme="minorHAnsi"/>
          <w:color w:val="000000"/>
        </w:rPr>
        <w:t>Z</w:t>
      </w:r>
      <w:r w:rsidRPr="00BB06C0">
        <w:rPr>
          <w:rFonts w:cstheme="minorHAnsi"/>
          <w:color w:val="000000"/>
        </w:rPr>
        <w:t xml:space="preserve">adavatele soutěže či jím zřízenými, pověřenými, či na základě smluvního vztahu oprávněnými osobami bezúplatně šířit a užít vítězný soutěžní návrh (vč. modelů) a následně užít vytvořené </w:t>
      </w:r>
      <w:r w:rsidR="0072771F" w:rsidRPr="00BB06C0">
        <w:rPr>
          <w:rFonts w:cstheme="minorHAnsi"/>
          <w:color w:val="000000"/>
        </w:rPr>
        <w:t>D</w:t>
      </w:r>
      <w:r w:rsidRPr="00BB06C0">
        <w:rPr>
          <w:rFonts w:cstheme="minorHAnsi"/>
          <w:color w:val="000000"/>
        </w:rPr>
        <w:t>ílo za účelem prezentace a k nekomerčnímu a komerčnímu využití v souladu se zák. č. 121/2000 Sb</w:t>
      </w:r>
      <w:r w:rsidR="0072771F" w:rsidRPr="00BB06C0">
        <w:rPr>
          <w:rFonts w:cstheme="minorHAnsi"/>
          <w:color w:val="000000"/>
        </w:rPr>
        <w:t>.</w:t>
      </w:r>
      <w:r w:rsidRPr="00BB06C0">
        <w:rPr>
          <w:rFonts w:cstheme="minorHAnsi"/>
          <w:color w:val="000000"/>
        </w:rPr>
        <w:t>, autorský zákon</w:t>
      </w:r>
      <w:r w:rsidR="0072771F" w:rsidRPr="00BB06C0">
        <w:rPr>
          <w:rFonts w:cstheme="minorHAnsi"/>
          <w:color w:val="000000"/>
        </w:rPr>
        <w:t>,</w:t>
      </w:r>
      <w:r w:rsidRPr="00BB06C0">
        <w:rPr>
          <w:rFonts w:cstheme="minorHAnsi"/>
          <w:color w:val="000000"/>
        </w:rPr>
        <w:t xml:space="preserve"> v pl</w:t>
      </w:r>
      <w:r w:rsidR="0072771F" w:rsidRPr="00BB06C0">
        <w:rPr>
          <w:rFonts w:cstheme="minorHAnsi"/>
          <w:color w:val="000000"/>
        </w:rPr>
        <w:t>atném</w:t>
      </w:r>
      <w:r w:rsidRPr="00BB06C0">
        <w:rPr>
          <w:rFonts w:cstheme="minorHAnsi"/>
          <w:color w:val="000000"/>
        </w:rPr>
        <w:t xml:space="preserve"> znění; </w:t>
      </w:r>
    </w:p>
    <w:p w14:paraId="2DB55324" w14:textId="262270D6" w:rsidR="005668F3" w:rsidRPr="00BB06C0" w:rsidRDefault="005668F3" w:rsidP="0072771F">
      <w:pPr>
        <w:pStyle w:val="Odstavecseseznamem"/>
        <w:numPr>
          <w:ilvl w:val="0"/>
          <w:numId w:val="15"/>
        </w:numPr>
        <w:autoSpaceDE w:val="0"/>
        <w:autoSpaceDN w:val="0"/>
        <w:adjustRightInd w:val="0"/>
        <w:spacing w:after="0" w:line="240" w:lineRule="auto"/>
        <w:ind w:left="1276"/>
        <w:jc w:val="both"/>
        <w:rPr>
          <w:rFonts w:cstheme="minorHAnsi"/>
          <w:color w:val="000000"/>
        </w:rPr>
      </w:pPr>
      <w:r w:rsidRPr="00BB06C0">
        <w:rPr>
          <w:rFonts w:cstheme="minorHAnsi"/>
          <w:color w:val="000000"/>
        </w:rPr>
        <w:t>bere na vědomí, že výhradním vlastníkem návrhu v případě jeho realizace</w:t>
      </w:r>
      <w:r w:rsidR="0072771F" w:rsidRPr="00BB06C0">
        <w:rPr>
          <w:rFonts w:cstheme="minorHAnsi"/>
          <w:color w:val="000000"/>
        </w:rPr>
        <w:t xml:space="preserve"> (realizace Díla)</w:t>
      </w:r>
      <w:r w:rsidRPr="00BB06C0">
        <w:rPr>
          <w:rFonts w:cstheme="minorHAnsi"/>
          <w:color w:val="000000"/>
        </w:rPr>
        <w:t xml:space="preserve"> a jeho provedení je </w:t>
      </w:r>
      <w:r w:rsidR="0072771F" w:rsidRPr="00BB06C0">
        <w:rPr>
          <w:rFonts w:cstheme="minorHAnsi"/>
          <w:color w:val="000000"/>
        </w:rPr>
        <w:t>Z</w:t>
      </w:r>
      <w:r w:rsidRPr="00BB06C0">
        <w:rPr>
          <w:rFonts w:cstheme="minorHAnsi"/>
          <w:color w:val="000000"/>
        </w:rPr>
        <w:t xml:space="preserve">adavatel; souhlasí s povinností zdržet se výkonu práva vítězný autorský návrh či realizované dílo dle návrhu užít, poskytnout k němu licenci třetí osobě, nebo vytvořit pro sebe nebo pro jinou osobu shodné, či zaměnitelné autorské dílo; autor je oprávněn </w:t>
      </w:r>
      <w:r w:rsidR="0072771F" w:rsidRPr="00BB06C0">
        <w:rPr>
          <w:rFonts w:cstheme="minorHAnsi"/>
          <w:color w:val="000000"/>
        </w:rPr>
        <w:t>D</w:t>
      </w:r>
      <w:r w:rsidRPr="00BB06C0">
        <w:rPr>
          <w:rFonts w:cstheme="minorHAnsi"/>
          <w:color w:val="000000"/>
        </w:rPr>
        <w:t xml:space="preserve">ílo užít pouze pro prezentaci vlastní tvorby, a to propagační a umělecké; </w:t>
      </w:r>
    </w:p>
    <w:p w14:paraId="20434EEB" w14:textId="7897775C" w:rsidR="005668F3" w:rsidRPr="00DE674F" w:rsidRDefault="005668F3" w:rsidP="0072771F">
      <w:pPr>
        <w:pStyle w:val="Odstavecseseznamem"/>
        <w:numPr>
          <w:ilvl w:val="0"/>
          <w:numId w:val="15"/>
        </w:numPr>
        <w:autoSpaceDE w:val="0"/>
        <w:autoSpaceDN w:val="0"/>
        <w:adjustRightInd w:val="0"/>
        <w:spacing w:after="0" w:line="240" w:lineRule="auto"/>
        <w:ind w:left="1276"/>
        <w:jc w:val="both"/>
        <w:rPr>
          <w:rFonts w:cstheme="minorHAnsi"/>
          <w:color w:val="000000"/>
        </w:rPr>
      </w:pPr>
      <w:r w:rsidRPr="00DE674F">
        <w:rPr>
          <w:rFonts w:cstheme="minorHAnsi"/>
          <w:color w:val="000000"/>
        </w:rPr>
        <w:t xml:space="preserve">souhlasí s uzavřením pojištění v ceně </w:t>
      </w:r>
      <w:r w:rsidR="005D1889">
        <w:rPr>
          <w:rFonts w:cstheme="minorHAnsi"/>
          <w:color w:val="000000"/>
        </w:rPr>
        <w:t>D</w:t>
      </w:r>
      <w:r w:rsidRPr="00DE674F">
        <w:rPr>
          <w:rFonts w:cstheme="minorHAnsi"/>
          <w:color w:val="000000"/>
        </w:rPr>
        <w:t xml:space="preserve">íla po dobu jeho realizace, a to do doby předání </w:t>
      </w:r>
      <w:r w:rsidR="005D1889">
        <w:rPr>
          <w:rFonts w:cstheme="minorHAnsi"/>
          <w:color w:val="000000"/>
        </w:rPr>
        <w:t>D</w:t>
      </w:r>
      <w:r w:rsidRPr="00DE674F">
        <w:rPr>
          <w:rFonts w:cstheme="minorHAnsi"/>
          <w:color w:val="000000"/>
        </w:rPr>
        <w:t>íla zadavateli</w:t>
      </w:r>
      <w:r w:rsidR="001B5346" w:rsidRPr="00DE674F">
        <w:rPr>
          <w:rFonts w:cstheme="minorHAnsi"/>
          <w:color w:val="000000"/>
        </w:rPr>
        <w:t>.</w:t>
      </w:r>
    </w:p>
    <w:bookmarkEnd w:id="20"/>
    <w:p w14:paraId="4C92BEFA" w14:textId="77777777" w:rsidR="001B5346" w:rsidRPr="00DE674F" w:rsidRDefault="001B5346" w:rsidP="001B5346">
      <w:pPr>
        <w:pStyle w:val="Odstavecseseznamem"/>
        <w:autoSpaceDE w:val="0"/>
        <w:autoSpaceDN w:val="0"/>
        <w:adjustRightInd w:val="0"/>
        <w:spacing w:after="0" w:line="240" w:lineRule="auto"/>
        <w:ind w:left="1276"/>
        <w:jc w:val="both"/>
        <w:rPr>
          <w:rFonts w:cstheme="minorHAnsi"/>
          <w:color w:val="000000"/>
        </w:rPr>
      </w:pPr>
    </w:p>
    <w:p w14:paraId="2FBABDB3" w14:textId="523F1E32" w:rsidR="00245511" w:rsidRPr="00DE674F" w:rsidRDefault="009F0190" w:rsidP="00DE674F">
      <w:pPr>
        <w:pStyle w:val="Odstavecseseznamem"/>
        <w:numPr>
          <w:ilvl w:val="2"/>
          <w:numId w:val="1"/>
        </w:numPr>
        <w:autoSpaceDE w:val="0"/>
        <w:autoSpaceDN w:val="0"/>
        <w:adjustRightInd w:val="0"/>
        <w:spacing w:after="0" w:line="240" w:lineRule="auto"/>
        <w:ind w:left="851" w:hanging="851"/>
        <w:jc w:val="both"/>
        <w:rPr>
          <w:rFonts w:cstheme="minorHAnsi"/>
          <w:bCs/>
          <w:color w:val="000000"/>
        </w:rPr>
      </w:pPr>
      <w:r w:rsidRPr="00DE674F">
        <w:rPr>
          <w:rFonts w:cstheme="minorHAnsi"/>
          <w:bCs/>
          <w:color w:val="000000"/>
        </w:rPr>
        <w:t xml:space="preserve">Účastníci doloží </w:t>
      </w:r>
      <w:r w:rsidR="00245511" w:rsidRPr="00DE674F">
        <w:rPr>
          <w:rFonts w:cstheme="minorHAnsi"/>
          <w:bCs/>
          <w:color w:val="000000"/>
        </w:rPr>
        <w:t>podepsa</w:t>
      </w:r>
      <w:r w:rsidRPr="00DE674F">
        <w:rPr>
          <w:rFonts w:cstheme="minorHAnsi"/>
          <w:bCs/>
          <w:color w:val="000000"/>
        </w:rPr>
        <w:t>né</w:t>
      </w:r>
      <w:r w:rsidR="00245511" w:rsidRPr="00DE674F">
        <w:rPr>
          <w:rFonts w:cstheme="minorHAnsi"/>
          <w:bCs/>
          <w:color w:val="000000"/>
        </w:rPr>
        <w:t xml:space="preserve"> čestné prohlášení o </w:t>
      </w:r>
      <w:bookmarkStart w:id="21" w:name="_Hlk89719868"/>
      <w:r w:rsidR="00245511" w:rsidRPr="00DE674F">
        <w:rPr>
          <w:rFonts w:cstheme="minorHAnsi"/>
          <w:bCs/>
          <w:color w:val="000000"/>
        </w:rPr>
        <w:t xml:space="preserve">akceptování </w:t>
      </w:r>
      <w:r w:rsidRPr="00DE674F">
        <w:rPr>
          <w:rFonts w:cstheme="minorHAnsi"/>
          <w:bCs/>
          <w:color w:val="000000"/>
        </w:rPr>
        <w:t xml:space="preserve">Soutěžních </w:t>
      </w:r>
      <w:r w:rsidR="00245511" w:rsidRPr="00DE674F">
        <w:rPr>
          <w:rFonts w:cstheme="minorHAnsi"/>
          <w:bCs/>
          <w:color w:val="000000"/>
        </w:rPr>
        <w:t>podmínek</w:t>
      </w:r>
      <w:r w:rsidRPr="00DE674F">
        <w:rPr>
          <w:rFonts w:cstheme="minorHAnsi"/>
          <w:bCs/>
          <w:color w:val="000000"/>
        </w:rPr>
        <w:t xml:space="preserve"> </w:t>
      </w:r>
      <w:r w:rsidR="00245511" w:rsidRPr="00DE674F">
        <w:rPr>
          <w:rFonts w:cstheme="minorHAnsi"/>
          <w:bCs/>
          <w:color w:val="000000"/>
        </w:rPr>
        <w:t xml:space="preserve">a o vázanosti </w:t>
      </w:r>
      <w:r w:rsidRPr="00DE674F">
        <w:rPr>
          <w:rFonts w:cstheme="minorHAnsi"/>
          <w:bCs/>
          <w:color w:val="000000"/>
        </w:rPr>
        <w:t>svým návrhem, resp. nabídko</w:t>
      </w:r>
      <w:bookmarkEnd w:id="21"/>
      <w:r w:rsidRPr="00DE674F">
        <w:rPr>
          <w:rFonts w:cstheme="minorHAnsi"/>
          <w:bCs/>
          <w:color w:val="000000"/>
        </w:rPr>
        <w:t>u</w:t>
      </w:r>
      <w:r w:rsidR="002F4F76">
        <w:rPr>
          <w:rFonts w:cstheme="minorHAnsi"/>
          <w:bCs/>
          <w:color w:val="000000"/>
        </w:rPr>
        <w:t xml:space="preserve">, jehož vzor je Přílohou </w:t>
      </w:r>
      <w:r w:rsidR="002F4F76" w:rsidRPr="00DE674F">
        <w:rPr>
          <w:rFonts w:cstheme="minorHAnsi"/>
          <w:b/>
          <w:color w:val="000000"/>
        </w:rPr>
        <w:t>P3</w:t>
      </w:r>
      <w:r w:rsidR="002F4F76">
        <w:rPr>
          <w:rFonts w:cstheme="minorHAnsi"/>
          <w:bCs/>
          <w:color w:val="000000"/>
        </w:rPr>
        <w:t xml:space="preserve"> Soutěžních podmínek</w:t>
      </w:r>
      <w:r w:rsidR="00245511" w:rsidRPr="00DE674F">
        <w:rPr>
          <w:rFonts w:cstheme="minorHAnsi"/>
          <w:bCs/>
          <w:color w:val="000000"/>
        </w:rPr>
        <w:t xml:space="preserve">. Zadavatel upozorňuje, že podání </w:t>
      </w:r>
      <w:r w:rsidRPr="00DE674F">
        <w:rPr>
          <w:rFonts w:cstheme="minorHAnsi"/>
          <w:bCs/>
          <w:color w:val="000000"/>
        </w:rPr>
        <w:t>návrhu</w:t>
      </w:r>
      <w:r w:rsidR="00245511" w:rsidRPr="00DE674F">
        <w:rPr>
          <w:rFonts w:cstheme="minorHAnsi"/>
          <w:bCs/>
          <w:color w:val="000000"/>
        </w:rPr>
        <w:t xml:space="preserve"> je tedy</w:t>
      </w:r>
      <w:r w:rsidRPr="00DE674F">
        <w:rPr>
          <w:rFonts w:cstheme="minorHAnsi"/>
          <w:bCs/>
          <w:color w:val="000000"/>
        </w:rPr>
        <w:t xml:space="preserve"> </w:t>
      </w:r>
      <w:r w:rsidR="00245511" w:rsidRPr="00DE674F">
        <w:rPr>
          <w:rFonts w:cstheme="minorHAnsi"/>
          <w:bCs/>
          <w:color w:val="000000"/>
        </w:rPr>
        <w:t>zároveň možno považovat za podání nabídky k dalšímu jednání.</w:t>
      </w:r>
    </w:p>
    <w:p w14:paraId="7A9AFD52" w14:textId="77777777" w:rsidR="00245511" w:rsidRPr="00BB06C0" w:rsidRDefault="00245511" w:rsidP="00245511">
      <w:pPr>
        <w:pStyle w:val="Odstavecseseznamem"/>
        <w:tabs>
          <w:tab w:val="left" w:pos="1418"/>
        </w:tabs>
        <w:autoSpaceDE w:val="0"/>
        <w:autoSpaceDN w:val="0"/>
        <w:adjustRightInd w:val="0"/>
        <w:spacing w:after="0" w:line="240" w:lineRule="auto"/>
        <w:ind w:left="851"/>
        <w:jc w:val="both"/>
        <w:rPr>
          <w:rFonts w:cstheme="minorHAnsi"/>
          <w:b/>
          <w:bCs/>
        </w:rPr>
      </w:pPr>
    </w:p>
    <w:p w14:paraId="58BEA333" w14:textId="73656325" w:rsidR="005668F3" w:rsidRPr="00BB06C0" w:rsidRDefault="001B5346" w:rsidP="001B5346">
      <w:pPr>
        <w:pStyle w:val="Odstavecseseznamem"/>
        <w:numPr>
          <w:ilvl w:val="1"/>
          <w:numId w:val="1"/>
        </w:numPr>
        <w:tabs>
          <w:tab w:val="left" w:pos="1418"/>
        </w:tabs>
        <w:autoSpaceDE w:val="0"/>
        <w:autoSpaceDN w:val="0"/>
        <w:adjustRightInd w:val="0"/>
        <w:spacing w:after="0" w:line="240" w:lineRule="auto"/>
        <w:ind w:left="851" w:hanging="850"/>
        <w:jc w:val="both"/>
        <w:rPr>
          <w:rFonts w:cstheme="minorHAnsi"/>
          <w:b/>
          <w:bCs/>
        </w:rPr>
      </w:pPr>
      <w:r w:rsidRPr="00BB06C0">
        <w:rPr>
          <w:rFonts w:cstheme="minorHAnsi"/>
          <w:b/>
          <w:bCs/>
        </w:rPr>
        <w:t>Části soutěžního návrhu</w:t>
      </w:r>
    </w:p>
    <w:p w14:paraId="4D4CD8B3" w14:textId="3C7B6797" w:rsidR="001B5346" w:rsidRPr="00BB06C0" w:rsidRDefault="001B5346" w:rsidP="001B5346">
      <w:pPr>
        <w:pStyle w:val="Odstavecseseznamem"/>
        <w:numPr>
          <w:ilvl w:val="2"/>
          <w:numId w:val="1"/>
        </w:numPr>
        <w:autoSpaceDE w:val="0"/>
        <w:autoSpaceDN w:val="0"/>
        <w:adjustRightInd w:val="0"/>
        <w:spacing w:after="0" w:line="240" w:lineRule="auto"/>
        <w:ind w:left="851" w:hanging="851"/>
        <w:jc w:val="both"/>
        <w:rPr>
          <w:rFonts w:cstheme="minorHAnsi"/>
          <w:b/>
          <w:bCs/>
        </w:rPr>
      </w:pPr>
      <w:r w:rsidRPr="00BB06C0">
        <w:rPr>
          <w:rFonts w:cstheme="minorHAnsi"/>
        </w:rPr>
        <w:t>Účastník je povinen předložit v Soutěži soutěžní návrh a všechny jeho ZÁVAZNÉ části:</w:t>
      </w:r>
    </w:p>
    <w:p w14:paraId="5A206516" w14:textId="44DECF79" w:rsidR="00A35D8D" w:rsidRPr="00BB06C0" w:rsidRDefault="005137BF" w:rsidP="001B5346">
      <w:pPr>
        <w:pStyle w:val="Odstavecseseznamem"/>
        <w:numPr>
          <w:ilvl w:val="0"/>
          <w:numId w:val="16"/>
        </w:numPr>
        <w:autoSpaceDE w:val="0"/>
        <w:autoSpaceDN w:val="0"/>
        <w:adjustRightInd w:val="0"/>
        <w:spacing w:after="0" w:line="240" w:lineRule="auto"/>
        <w:ind w:left="1276"/>
        <w:jc w:val="both"/>
        <w:rPr>
          <w:rFonts w:cstheme="minorHAnsi"/>
          <w:b/>
          <w:bCs/>
        </w:rPr>
      </w:pPr>
      <w:r w:rsidRPr="00BB06C0">
        <w:rPr>
          <w:rFonts w:cstheme="minorHAnsi"/>
          <w:b/>
          <w:bCs/>
        </w:rPr>
        <w:t>Listinná</w:t>
      </w:r>
      <w:r w:rsidR="00A35D8D" w:rsidRPr="00BB06C0">
        <w:rPr>
          <w:rFonts w:cstheme="minorHAnsi"/>
          <w:b/>
          <w:bCs/>
        </w:rPr>
        <w:t xml:space="preserve"> část návrhu</w:t>
      </w:r>
    </w:p>
    <w:p w14:paraId="4A2D06DE" w14:textId="3CB9EA8E" w:rsidR="00A35D8D" w:rsidRPr="00BB06C0" w:rsidRDefault="00A35D8D" w:rsidP="00A35D8D">
      <w:pPr>
        <w:pStyle w:val="Odstavecseseznamem"/>
        <w:autoSpaceDE w:val="0"/>
        <w:autoSpaceDN w:val="0"/>
        <w:adjustRightInd w:val="0"/>
        <w:spacing w:after="0" w:line="240" w:lineRule="auto"/>
        <w:ind w:left="1276"/>
        <w:jc w:val="both"/>
        <w:rPr>
          <w:rFonts w:cstheme="minorHAnsi"/>
          <w:b/>
          <w:bCs/>
        </w:rPr>
      </w:pPr>
      <w:r w:rsidRPr="00BB06C0">
        <w:rPr>
          <w:rFonts w:cstheme="minorHAnsi"/>
        </w:rPr>
        <w:t>A.1 Grafická část</w:t>
      </w:r>
      <w:r w:rsidR="00545B9E" w:rsidRPr="00BB06C0">
        <w:rPr>
          <w:rFonts w:cstheme="minorHAnsi"/>
        </w:rPr>
        <w:t xml:space="preserve"> návrhu</w:t>
      </w:r>
    </w:p>
    <w:p w14:paraId="3C6D3E7B" w14:textId="22364637" w:rsidR="00A35D8D" w:rsidRPr="00BB06C0" w:rsidRDefault="00A35D8D" w:rsidP="00A35D8D">
      <w:pPr>
        <w:pStyle w:val="Odstavecseseznamem"/>
        <w:autoSpaceDE w:val="0"/>
        <w:autoSpaceDN w:val="0"/>
        <w:adjustRightInd w:val="0"/>
        <w:spacing w:after="0" w:line="240" w:lineRule="auto"/>
        <w:ind w:left="1276"/>
        <w:jc w:val="both"/>
        <w:rPr>
          <w:rFonts w:cstheme="minorHAnsi"/>
          <w:b/>
          <w:bCs/>
        </w:rPr>
      </w:pPr>
      <w:r w:rsidRPr="00BB06C0">
        <w:rPr>
          <w:rFonts w:cstheme="minorHAnsi"/>
        </w:rPr>
        <w:t>A.2 Model</w:t>
      </w:r>
    </w:p>
    <w:p w14:paraId="7760AFF8" w14:textId="0A066BA2" w:rsidR="001B5346" w:rsidRPr="00BB06C0" w:rsidRDefault="005137BF" w:rsidP="001B5346">
      <w:pPr>
        <w:pStyle w:val="Odstavecseseznamem"/>
        <w:numPr>
          <w:ilvl w:val="0"/>
          <w:numId w:val="16"/>
        </w:numPr>
        <w:autoSpaceDE w:val="0"/>
        <w:autoSpaceDN w:val="0"/>
        <w:adjustRightInd w:val="0"/>
        <w:spacing w:after="0" w:line="240" w:lineRule="auto"/>
        <w:ind w:left="1276"/>
        <w:jc w:val="both"/>
        <w:rPr>
          <w:rFonts w:cstheme="minorHAnsi"/>
          <w:b/>
          <w:bCs/>
        </w:rPr>
      </w:pPr>
      <w:r w:rsidRPr="00BB06C0">
        <w:rPr>
          <w:rFonts w:cstheme="minorHAnsi"/>
          <w:b/>
          <w:bCs/>
        </w:rPr>
        <w:t>Elektronická</w:t>
      </w:r>
      <w:r w:rsidR="001B5346" w:rsidRPr="00BB06C0">
        <w:rPr>
          <w:rFonts w:cstheme="minorHAnsi"/>
          <w:b/>
          <w:bCs/>
        </w:rPr>
        <w:t xml:space="preserve"> část</w:t>
      </w:r>
      <w:r w:rsidR="00545B9E" w:rsidRPr="00BB06C0">
        <w:rPr>
          <w:rFonts w:cstheme="minorHAnsi"/>
          <w:b/>
          <w:bCs/>
        </w:rPr>
        <w:t xml:space="preserve"> návrhu</w:t>
      </w:r>
      <w:r w:rsidR="001B5346" w:rsidRPr="00BB06C0">
        <w:rPr>
          <w:rFonts w:cstheme="minorHAnsi"/>
          <w:b/>
          <w:bCs/>
        </w:rPr>
        <w:t xml:space="preserve">  </w:t>
      </w:r>
    </w:p>
    <w:p w14:paraId="762F9E07" w14:textId="17307FC1" w:rsidR="002E3A3D" w:rsidRPr="00BB06C0" w:rsidRDefault="002E3A3D" w:rsidP="002E3A3D">
      <w:pPr>
        <w:pStyle w:val="Odstavecseseznamem"/>
        <w:numPr>
          <w:ilvl w:val="2"/>
          <w:numId w:val="1"/>
        </w:numPr>
        <w:autoSpaceDE w:val="0"/>
        <w:autoSpaceDN w:val="0"/>
        <w:adjustRightInd w:val="0"/>
        <w:spacing w:after="0" w:line="240" w:lineRule="auto"/>
        <w:ind w:left="851" w:hanging="851"/>
        <w:jc w:val="both"/>
        <w:rPr>
          <w:rFonts w:cstheme="minorHAnsi"/>
        </w:rPr>
      </w:pPr>
      <w:r w:rsidRPr="00BB06C0">
        <w:rPr>
          <w:rFonts w:cstheme="minorHAnsi"/>
        </w:rPr>
        <w:t>Soutěžní návrh musí závazně obsahovat uvedené části soutěžního návrhu v níže specifikovaných podrobnostech. Účastník je rovněž povinen dodržet Soutěžními podmínkami stanovené ZÁVAZNÉ náležitosti. V případě porušení některé z uvedených povinností bude mít za následek vyloučení účastníka ze Soutěže.</w:t>
      </w:r>
    </w:p>
    <w:p w14:paraId="36623008" w14:textId="77777777" w:rsidR="00A35D8D" w:rsidRPr="00BB06C0" w:rsidRDefault="00A35D8D" w:rsidP="00A35D8D">
      <w:pPr>
        <w:pStyle w:val="Odstavecseseznamem"/>
        <w:autoSpaceDE w:val="0"/>
        <w:autoSpaceDN w:val="0"/>
        <w:adjustRightInd w:val="0"/>
        <w:spacing w:after="0" w:line="240" w:lineRule="auto"/>
        <w:ind w:left="360"/>
        <w:jc w:val="both"/>
        <w:rPr>
          <w:rFonts w:cstheme="minorHAnsi"/>
          <w:b/>
          <w:bCs/>
        </w:rPr>
      </w:pPr>
    </w:p>
    <w:p w14:paraId="6B20279C" w14:textId="268ED8F8" w:rsidR="00A35D8D" w:rsidRPr="00BB06C0" w:rsidRDefault="00A35D8D" w:rsidP="006A0F43">
      <w:pPr>
        <w:pStyle w:val="Odstavecseseznamem"/>
        <w:numPr>
          <w:ilvl w:val="1"/>
          <w:numId w:val="1"/>
        </w:numPr>
        <w:tabs>
          <w:tab w:val="left" w:pos="1418"/>
        </w:tabs>
        <w:autoSpaceDE w:val="0"/>
        <w:autoSpaceDN w:val="0"/>
        <w:adjustRightInd w:val="0"/>
        <w:spacing w:after="0" w:line="240" w:lineRule="auto"/>
        <w:ind w:left="851" w:hanging="850"/>
        <w:jc w:val="both"/>
        <w:rPr>
          <w:rFonts w:cstheme="minorHAnsi"/>
          <w:b/>
          <w:bCs/>
          <w:u w:val="single"/>
        </w:rPr>
      </w:pPr>
      <w:r w:rsidRPr="00BB06C0">
        <w:rPr>
          <w:rFonts w:cstheme="minorHAnsi"/>
          <w:b/>
          <w:bCs/>
          <w:u w:val="single"/>
        </w:rPr>
        <w:t xml:space="preserve">A. </w:t>
      </w:r>
      <w:r w:rsidR="005137BF" w:rsidRPr="00BB06C0">
        <w:rPr>
          <w:rFonts w:cstheme="minorHAnsi"/>
          <w:b/>
          <w:bCs/>
          <w:u w:val="single"/>
        </w:rPr>
        <w:t>Listinná</w:t>
      </w:r>
      <w:r w:rsidR="00545B9E" w:rsidRPr="00BB06C0">
        <w:rPr>
          <w:rFonts w:cstheme="minorHAnsi"/>
          <w:b/>
          <w:bCs/>
          <w:u w:val="single"/>
        </w:rPr>
        <w:t xml:space="preserve"> část návrhu</w:t>
      </w:r>
    </w:p>
    <w:p w14:paraId="300189BE" w14:textId="0A95DA07" w:rsidR="002E3A3D" w:rsidRPr="00BB06C0" w:rsidRDefault="002E3A3D" w:rsidP="006A0F43">
      <w:pPr>
        <w:pStyle w:val="Odstavecseseznamem"/>
        <w:numPr>
          <w:ilvl w:val="2"/>
          <w:numId w:val="1"/>
        </w:numPr>
        <w:autoSpaceDE w:val="0"/>
        <w:autoSpaceDN w:val="0"/>
        <w:adjustRightInd w:val="0"/>
        <w:spacing w:after="0" w:line="240" w:lineRule="auto"/>
        <w:ind w:left="851" w:hanging="851"/>
        <w:jc w:val="both"/>
        <w:rPr>
          <w:rFonts w:cstheme="minorHAnsi"/>
          <w:b/>
          <w:bCs/>
        </w:rPr>
      </w:pPr>
      <w:r w:rsidRPr="00BB06C0">
        <w:rPr>
          <w:rFonts w:cstheme="minorHAnsi"/>
          <w:b/>
          <w:bCs/>
        </w:rPr>
        <w:t>Grafická část</w:t>
      </w:r>
      <w:r w:rsidR="00545B9E" w:rsidRPr="00BB06C0">
        <w:rPr>
          <w:rFonts w:cstheme="minorHAnsi"/>
          <w:b/>
          <w:bCs/>
        </w:rPr>
        <w:t xml:space="preserve"> návrhu</w:t>
      </w:r>
    </w:p>
    <w:p w14:paraId="460DFC83" w14:textId="03DE34CD" w:rsidR="002E3A3D" w:rsidRPr="00BB06C0" w:rsidRDefault="002E3A3D" w:rsidP="002E3A3D">
      <w:pPr>
        <w:pStyle w:val="Odstavecseseznamem"/>
        <w:numPr>
          <w:ilvl w:val="2"/>
          <w:numId w:val="1"/>
        </w:numPr>
        <w:autoSpaceDE w:val="0"/>
        <w:autoSpaceDN w:val="0"/>
        <w:adjustRightInd w:val="0"/>
        <w:spacing w:after="0" w:line="240" w:lineRule="auto"/>
        <w:ind w:left="851" w:hanging="851"/>
        <w:jc w:val="both"/>
        <w:rPr>
          <w:rFonts w:cstheme="minorHAnsi"/>
        </w:rPr>
      </w:pPr>
      <w:r w:rsidRPr="00BB06C0">
        <w:rPr>
          <w:rFonts w:cstheme="minorHAnsi"/>
        </w:rPr>
        <w:t>Grafická část návrhu bude adjustována ve formátu 700 × 1000 mm maximálně na 2 panelech z lehkého materiálu pro výstavní účely tloušťky 5 mm (např. Kapa</w:t>
      </w:r>
      <w:r w:rsidR="00C14995" w:rsidRPr="00BB06C0">
        <w:rPr>
          <w:rFonts w:cstheme="minorHAnsi"/>
        </w:rPr>
        <w:t>-P</w:t>
      </w:r>
      <w:r w:rsidRPr="00BB06C0">
        <w:rPr>
          <w:rFonts w:cstheme="minorHAnsi"/>
        </w:rPr>
        <w:t xml:space="preserve">last nebo </w:t>
      </w:r>
      <w:proofErr w:type="spellStart"/>
      <w:r w:rsidRPr="00BB06C0">
        <w:rPr>
          <w:rFonts w:cstheme="minorHAnsi"/>
        </w:rPr>
        <w:t>Forex</w:t>
      </w:r>
      <w:proofErr w:type="spellEnd"/>
      <w:r w:rsidRPr="00BB06C0">
        <w:rPr>
          <w:rFonts w:cstheme="minorHAnsi"/>
        </w:rPr>
        <w:t>) a bude obsahovat:</w:t>
      </w:r>
    </w:p>
    <w:p w14:paraId="7E165278" w14:textId="59BB9586" w:rsidR="002E3A3D" w:rsidRPr="00BB06C0" w:rsidRDefault="002E3A3D" w:rsidP="002E3A3D">
      <w:pPr>
        <w:pStyle w:val="Odstavecseseznamem"/>
        <w:autoSpaceDE w:val="0"/>
        <w:autoSpaceDN w:val="0"/>
        <w:adjustRightInd w:val="0"/>
        <w:spacing w:after="0" w:line="240" w:lineRule="auto"/>
        <w:ind w:left="851"/>
        <w:jc w:val="both"/>
        <w:rPr>
          <w:rFonts w:cstheme="minorHAnsi"/>
        </w:rPr>
      </w:pPr>
    </w:p>
    <w:p w14:paraId="0C641524" w14:textId="4F5377C0" w:rsidR="003E076D" w:rsidRPr="00BB06C0" w:rsidRDefault="003E076D" w:rsidP="00332473">
      <w:pPr>
        <w:pStyle w:val="Odstavecseseznamem"/>
        <w:ind w:left="851"/>
        <w:rPr>
          <w:rFonts w:cstheme="minorHAnsi"/>
        </w:rPr>
      </w:pPr>
      <w:r w:rsidRPr="00332473">
        <w:rPr>
          <w:rFonts w:cstheme="minorHAnsi"/>
          <w:b/>
          <w:bCs/>
        </w:rPr>
        <w:t>ZÁVAZNĚ</w:t>
      </w:r>
    </w:p>
    <w:p w14:paraId="219D1A2A" w14:textId="39EB92F1" w:rsidR="002E3A3D" w:rsidRPr="00BB06C0" w:rsidRDefault="002E3A3D" w:rsidP="00583F28">
      <w:pPr>
        <w:pStyle w:val="Odstavecseseznamem"/>
        <w:numPr>
          <w:ilvl w:val="0"/>
          <w:numId w:val="17"/>
        </w:numPr>
        <w:ind w:left="1276"/>
        <w:rPr>
          <w:rFonts w:cstheme="minorHAnsi"/>
        </w:rPr>
      </w:pPr>
      <w:r w:rsidRPr="00BB06C0">
        <w:rPr>
          <w:rFonts w:cstheme="minorHAnsi"/>
        </w:rPr>
        <w:t>situace umístění Díla v měřítku 1:20</w:t>
      </w:r>
      <w:r w:rsidR="003E076D" w:rsidRPr="00BB06C0">
        <w:rPr>
          <w:rFonts w:cstheme="minorHAnsi"/>
        </w:rPr>
        <w:t>; a</w:t>
      </w:r>
    </w:p>
    <w:p w14:paraId="739BE2A2" w14:textId="77777777" w:rsidR="003E076D" w:rsidRPr="00BB06C0" w:rsidRDefault="003E076D" w:rsidP="003E076D">
      <w:pPr>
        <w:pStyle w:val="Odstavecseseznamem"/>
        <w:ind w:left="851"/>
        <w:rPr>
          <w:rFonts w:cstheme="minorHAnsi"/>
        </w:rPr>
      </w:pPr>
      <w:r w:rsidRPr="00332473">
        <w:rPr>
          <w:rFonts w:cstheme="minorHAnsi"/>
          <w:b/>
          <w:bCs/>
        </w:rPr>
        <w:t>NEZÁVAZNĚ</w:t>
      </w:r>
      <w:r w:rsidRPr="00BB06C0">
        <w:rPr>
          <w:rFonts w:cstheme="minorHAnsi"/>
        </w:rPr>
        <w:t xml:space="preserve"> </w:t>
      </w:r>
    </w:p>
    <w:p w14:paraId="0A7100E9" w14:textId="7E9C3F63" w:rsidR="002E3A3D" w:rsidRPr="00BB06C0" w:rsidRDefault="002E3A3D" w:rsidP="00583F28">
      <w:pPr>
        <w:pStyle w:val="Odstavecseseznamem"/>
        <w:numPr>
          <w:ilvl w:val="0"/>
          <w:numId w:val="17"/>
        </w:numPr>
        <w:ind w:left="1276"/>
        <w:rPr>
          <w:rFonts w:cstheme="minorHAnsi"/>
        </w:rPr>
      </w:pPr>
      <w:r w:rsidRPr="00BB06C0">
        <w:rPr>
          <w:rFonts w:cstheme="minorHAnsi"/>
        </w:rPr>
        <w:t xml:space="preserve">v případě potřeby pohledy, řezy a perspektivy ve vhodném měřítku s charakteristickými detaily vyjadřujícími autorský záměr a technické provedení </w:t>
      </w:r>
      <w:r w:rsidR="005D1889">
        <w:rPr>
          <w:rFonts w:cstheme="minorHAnsi"/>
        </w:rPr>
        <w:t>D</w:t>
      </w:r>
      <w:r w:rsidRPr="00BB06C0">
        <w:rPr>
          <w:rFonts w:cstheme="minorHAnsi"/>
        </w:rPr>
        <w:t>íla včetně nástinu konstrukčního řešení a zvoleného materiálu;</w:t>
      </w:r>
      <w:r w:rsidR="003E076D" w:rsidRPr="00BB06C0">
        <w:rPr>
          <w:rFonts w:cstheme="minorHAnsi"/>
        </w:rPr>
        <w:t xml:space="preserve"> a</w:t>
      </w:r>
    </w:p>
    <w:p w14:paraId="2C3CA371" w14:textId="45225676" w:rsidR="002E3A3D" w:rsidRPr="00BB06C0" w:rsidRDefault="002E3A3D" w:rsidP="00583F28">
      <w:pPr>
        <w:pStyle w:val="Odstavecseseznamem"/>
        <w:numPr>
          <w:ilvl w:val="0"/>
          <w:numId w:val="17"/>
        </w:numPr>
        <w:ind w:left="1276"/>
        <w:rPr>
          <w:rFonts w:cstheme="minorHAnsi"/>
        </w:rPr>
      </w:pPr>
      <w:r w:rsidRPr="00BB06C0">
        <w:rPr>
          <w:rFonts w:cstheme="minorHAnsi"/>
        </w:rPr>
        <w:t xml:space="preserve">další dokumentace koncepce dle uvážení autora a povahy navrženého </w:t>
      </w:r>
      <w:r w:rsidR="00583F28" w:rsidRPr="00BB06C0">
        <w:rPr>
          <w:rFonts w:cstheme="minorHAnsi"/>
        </w:rPr>
        <w:t>D</w:t>
      </w:r>
      <w:r w:rsidRPr="00BB06C0">
        <w:rPr>
          <w:rFonts w:cstheme="minorHAnsi"/>
        </w:rPr>
        <w:t>íla</w:t>
      </w:r>
      <w:r w:rsidR="003E076D" w:rsidRPr="00BB06C0">
        <w:rPr>
          <w:rFonts w:cstheme="minorHAnsi"/>
        </w:rPr>
        <w:t>.</w:t>
      </w:r>
    </w:p>
    <w:p w14:paraId="0BB03874" w14:textId="77777777" w:rsidR="00A35D8D" w:rsidRPr="00BB06C0" w:rsidRDefault="00A35D8D" w:rsidP="00A35D8D">
      <w:pPr>
        <w:pStyle w:val="Odstavecseseznamem"/>
        <w:tabs>
          <w:tab w:val="left" w:pos="1418"/>
        </w:tabs>
        <w:autoSpaceDE w:val="0"/>
        <w:autoSpaceDN w:val="0"/>
        <w:adjustRightInd w:val="0"/>
        <w:spacing w:after="0" w:line="240" w:lineRule="auto"/>
        <w:ind w:left="851"/>
        <w:jc w:val="both"/>
        <w:rPr>
          <w:rFonts w:cstheme="minorHAnsi"/>
          <w:b/>
          <w:bCs/>
        </w:rPr>
      </w:pPr>
    </w:p>
    <w:p w14:paraId="1D1AC8DE" w14:textId="68A13662" w:rsidR="003E076D" w:rsidRPr="00BB06C0" w:rsidRDefault="003E076D" w:rsidP="003E076D">
      <w:pPr>
        <w:pStyle w:val="Odstavecseseznamem"/>
        <w:numPr>
          <w:ilvl w:val="1"/>
          <w:numId w:val="1"/>
        </w:numPr>
        <w:tabs>
          <w:tab w:val="left" w:pos="1418"/>
        </w:tabs>
        <w:autoSpaceDE w:val="0"/>
        <w:autoSpaceDN w:val="0"/>
        <w:adjustRightInd w:val="0"/>
        <w:spacing w:after="0" w:line="240" w:lineRule="auto"/>
        <w:ind w:left="851" w:hanging="850"/>
        <w:jc w:val="both"/>
        <w:rPr>
          <w:rFonts w:cstheme="minorHAnsi"/>
          <w:b/>
          <w:bCs/>
        </w:rPr>
      </w:pPr>
      <w:r w:rsidRPr="00BB06C0">
        <w:rPr>
          <w:rFonts w:cstheme="minorHAnsi"/>
          <w:b/>
          <w:bCs/>
        </w:rPr>
        <w:t>Model</w:t>
      </w:r>
    </w:p>
    <w:p w14:paraId="27989FC0" w14:textId="73629C30" w:rsidR="003E076D" w:rsidRPr="00BB06C0" w:rsidRDefault="003E076D" w:rsidP="003E076D">
      <w:pPr>
        <w:pStyle w:val="Odstavecseseznamem"/>
        <w:numPr>
          <w:ilvl w:val="2"/>
          <w:numId w:val="1"/>
        </w:numPr>
        <w:autoSpaceDE w:val="0"/>
        <w:autoSpaceDN w:val="0"/>
        <w:adjustRightInd w:val="0"/>
        <w:spacing w:after="0" w:line="240" w:lineRule="auto"/>
        <w:ind w:left="851" w:hanging="851"/>
        <w:jc w:val="both"/>
        <w:rPr>
          <w:rFonts w:cstheme="minorHAnsi"/>
        </w:rPr>
      </w:pPr>
      <w:r w:rsidRPr="00BB06C0">
        <w:rPr>
          <w:rFonts w:cstheme="minorHAnsi"/>
        </w:rPr>
        <w:t xml:space="preserve">Model návrhu </w:t>
      </w:r>
      <w:r w:rsidR="00C14995" w:rsidRPr="00BB06C0">
        <w:rPr>
          <w:rFonts w:cstheme="minorHAnsi"/>
        </w:rPr>
        <w:t>D</w:t>
      </w:r>
      <w:r w:rsidRPr="00BB06C0">
        <w:rPr>
          <w:rFonts w:cstheme="minorHAnsi"/>
        </w:rPr>
        <w:t xml:space="preserve">íla bude proveden </w:t>
      </w:r>
      <w:r w:rsidR="00C14995" w:rsidRPr="00BB06C0">
        <w:rPr>
          <w:rFonts w:cstheme="minorHAnsi"/>
        </w:rPr>
        <w:t>z</w:t>
      </w:r>
      <w:r w:rsidRPr="00BB06C0">
        <w:rPr>
          <w:rFonts w:cstheme="minorHAnsi"/>
        </w:rPr>
        <w:t xml:space="preserve"> libovolné</w:t>
      </w:r>
      <w:r w:rsidR="00C14995" w:rsidRPr="00BB06C0">
        <w:rPr>
          <w:rFonts w:cstheme="minorHAnsi"/>
        </w:rPr>
        <w:t>ho</w:t>
      </w:r>
      <w:r w:rsidRPr="00BB06C0">
        <w:rPr>
          <w:rFonts w:cstheme="minorHAnsi"/>
        </w:rPr>
        <w:t xml:space="preserve"> materiálu v měřítku 1:20. Součástí modelu nemusí být fasáda školy ani </w:t>
      </w:r>
      <w:proofErr w:type="spellStart"/>
      <w:r w:rsidRPr="00BB06C0">
        <w:rPr>
          <w:rFonts w:cstheme="minorHAnsi"/>
        </w:rPr>
        <w:t>předprostor</w:t>
      </w:r>
      <w:proofErr w:type="spellEnd"/>
      <w:r w:rsidR="00A35D8D" w:rsidRPr="00BB06C0">
        <w:rPr>
          <w:rFonts w:cstheme="minorHAnsi"/>
        </w:rPr>
        <w:t xml:space="preserve"> základní školy</w:t>
      </w:r>
      <w:r w:rsidRPr="00BB06C0">
        <w:rPr>
          <w:rFonts w:cstheme="minorHAnsi"/>
        </w:rPr>
        <w:t>.</w:t>
      </w:r>
    </w:p>
    <w:p w14:paraId="62A517F8" w14:textId="327444AE" w:rsidR="003E076D" w:rsidRPr="00BB06C0" w:rsidRDefault="003E076D" w:rsidP="003E076D">
      <w:pPr>
        <w:autoSpaceDE w:val="0"/>
        <w:autoSpaceDN w:val="0"/>
        <w:adjustRightInd w:val="0"/>
        <w:spacing w:after="0" w:line="240" w:lineRule="auto"/>
        <w:jc w:val="both"/>
        <w:rPr>
          <w:rFonts w:cstheme="minorHAnsi"/>
        </w:rPr>
      </w:pPr>
    </w:p>
    <w:p w14:paraId="317B8FE5" w14:textId="68FAC5FD" w:rsidR="00A35D8D" w:rsidRPr="00BB06C0" w:rsidRDefault="00545B9E" w:rsidP="00545B9E">
      <w:pPr>
        <w:pStyle w:val="Odstavecseseznamem"/>
        <w:numPr>
          <w:ilvl w:val="1"/>
          <w:numId w:val="1"/>
        </w:numPr>
        <w:tabs>
          <w:tab w:val="left" w:pos="1418"/>
        </w:tabs>
        <w:autoSpaceDE w:val="0"/>
        <w:autoSpaceDN w:val="0"/>
        <w:adjustRightInd w:val="0"/>
        <w:spacing w:after="0" w:line="240" w:lineRule="auto"/>
        <w:ind w:left="851" w:hanging="850"/>
        <w:jc w:val="both"/>
        <w:rPr>
          <w:rFonts w:cstheme="minorHAnsi"/>
          <w:b/>
          <w:bCs/>
        </w:rPr>
      </w:pPr>
      <w:r w:rsidRPr="00BB06C0">
        <w:rPr>
          <w:rFonts w:cstheme="minorHAnsi"/>
          <w:b/>
          <w:bCs/>
        </w:rPr>
        <w:t xml:space="preserve">Označení </w:t>
      </w:r>
      <w:r w:rsidR="005137BF" w:rsidRPr="00BB06C0">
        <w:rPr>
          <w:rFonts w:cstheme="minorHAnsi"/>
          <w:b/>
          <w:bCs/>
        </w:rPr>
        <w:t>listinné</w:t>
      </w:r>
      <w:r w:rsidRPr="00BB06C0">
        <w:rPr>
          <w:rFonts w:cstheme="minorHAnsi"/>
          <w:b/>
          <w:bCs/>
        </w:rPr>
        <w:t xml:space="preserve"> části návrhu</w:t>
      </w:r>
    </w:p>
    <w:p w14:paraId="1D4E0FA4" w14:textId="5A764FFC" w:rsidR="00545B9E" w:rsidRPr="00BB06C0" w:rsidRDefault="00545B9E" w:rsidP="00545B9E">
      <w:pPr>
        <w:pStyle w:val="Odstavecseseznamem"/>
        <w:numPr>
          <w:ilvl w:val="1"/>
          <w:numId w:val="1"/>
        </w:numPr>
        <w:tabs>
          <w:tab w:val="left" w:pos="1418"/>
        </w:tabs>
        <w:autoSpaceDE w:val="0"/>
        <w:autoSpaceDN w:val="0"/>
        <w:adjustRightInd w:val="0"/>
        <w:spacing w:after="0" w:line="240" w:lineRule="auto"/>
        <w:ind w:left="851" w:hanging="850"/>
        <w:jc w:val="both"/>
        <w:rPr>
          <w:rFonts w:cstheme="minorHAnsi"/>
        </w:rPr>
      </w:pPr>
      <w:r w:rsidRPr="00BB06C0">
        <w:rPr>
          <w:rFonts w:cstheme="minorHAnsi"/>
          <w:color w:val="000000"/>
        </w:rPr>
        <w:t>Součástí</w:t>
      </w:r>
      <w:r w:rsidRPr="00BB06C0">
        <w:rPr>
          <w:rFonts w:cstheme="minorHAnsi"/>
        </w:rPr>
        <w:t xml:space="preserve"> </w:t>
      </w:r>
      <w:r w:rsidR="005137BF" w:rsidRPr="00BB06C0">
        <w:rPr>
          <w:rFonts w:cstheme="minorHAnsi"/>
        </w:rPr>
        <w:t>listinné</w:t>
      </w:r>
      <w:r w:rsidRPr="00BB06C0">
        <w:rPr>
          <w:rFonts w:cstheme="minorHAnsi"/>
        </w:rPr>
        <w:t xml:space="preserve"> části návrhu bude vyplněný formulář „Autor“ s identifikačními údaji účastníka, který je přílohou </w:t>
      </w:r>
      <w:r w:rsidRPr="00BB06C0">
        <w:rPr>
          <w:rFonts w:cstheme="minorHAnsi"/>
          <w:b/>
          <w:bCs/>
        </w:rPr>
        <w:t>P</w:t>
      </w:r>
      <w:r w:rsidR="00F224F8" w:rsidRPr="00BB06C0">
        <w:rPr>
          <w:rFonts w:cstheme="minorHAnsi"/>
          <w:b/>
          <w:bCs/>
        </w:rPr>
        <w:t>4</w:t>
      </w:r>
      <w:r w:rsidR="00F224F8" w:rsidRPr="00BB06C0">
        <w:rPr>
          <w:rFonts w:cstheme="minorHAnsi"/>
        </w:rPr>
        <w:t xml:space="preserve"> </w:t>
      </w:r>
      <w:r w:rsidRPr="00BB06C0">
        <w:rPr>
          <w:rFonts w:cstheme="minorHAnsi"/>
        </w:rPr>
        <w:t xml:space="preserve">těchto Soutěžních podmínek. </w:t>
      </w:r>
      <w:r w:rsidRPr="00DE674F">
        <w:rPr>
          <w:rFonts w:cstheme="minorHAnsi"/>
          <w:b/>
          <w:bCs/>
          <w:u w:val="single"/>
        </w:rPr>
        <w:t>Vyplněný formulář „Autor“ bude přiložen ke Grafické části návrhu i Modelu</w:t>
      </w:r>
      <w:r w:rsidRPr="00BB06C0">
        <w:rPr>
          <w:rFonts w:cstheme="minorHAnsi"/>
        </w:rPr>
        <w:t>, pokud budou části návrhu podány odděleně, a to způsobem zajišťujícím anonymitu návrhu</w:t>
      </w:r>
      <w:r w:rsidR="0030002E" w:rsidRPr="00BB06C0">
        <w:rPr>
          <w:rFonts w:cstheme="minorHAnsi"/>
        </w:rPr>
        <w:t>, tj. bude vložen do zalepené, neporušené a neprůhledné obálky</w:t>
      </w:r>
      <w:r w:rsidRPr="00BB06C0">
        <w:rPr>
          <w:rFonts w:cstheme="minorHAnsi"/>
        </w:rPr>
        <w:t xml:space="preserve">. Formulář „Autor“ bude po otevření zásilky či zásilek </w:t>
      </w:r>
      <w:r w:rsidR="00147DAC" w:rsidRPr="00BB06C0">
        <w:rPr>
          <w:rFonts w:cstheme="minorHAnsi"/>
        </w:rPr>
        <w:t xml:space="preserve">Pověřenou osobou </w:t>
      </w:r>
      <w:r w:rsidRPr="00BB06C0">
        <w:rPr>
          <w:rFonts w:cstheme="minorHAnsi"/>
        </w:rPr>
        <w:t xml:space="preserve">uschován, aby byla zajištěna anonymita návrhu a všech jeho částí. </w:t>
      </w:r>
    </w:p>
    <w:p w14:paraId="3A82E01F" w14:textId="49DCCA6C" w:rsidR="00A35D8D" w:rsidRPr="00BB06C0" w:rsidRDefault="00A35D8D" w:rsidP="003E076D">
      <w:pPr>
        <w:autoSpaceDE w:val="0"/>
        <w:autoSpaceDN w:val="0"/>
        <w:adjustRightInd w:val="0"/>
        <w:spacing w:after="0" w:line="240" w:lineRule="auto"/>
        <w:jc w:val="both"/>
        <w:rPr>
          <w:rFonts w:cstheme="minorHAnsi"/>
        </w:rPr>
      </w:pPr>
    </w:p>
    <w:p w14:paraId="364E5DD0" w14:textId="7771C076" w:rsidR="00A35D8D" w:rsidRPr="00BB06C0" w:rsidRDefault="00A35D8D" w:rsidP="003E076D">
      <w:pPr>
        <w:autoSpaceDE w:val="0"/>
        <w:autoSpaceDN w:val="0"/>
        <w:adjustRightInd w:val="0"/>
        <w:spacing w:after="0" w:line="240" w:lineRule="auto"/>
        <w:jc w:val="both"/>
        <w:rPr>
          <w:rFonts w:cstheme="minorHAnsi"/>
        </w:rPr>
      </w:pPr>
    </w:p>
    <w:p w14:paraId="61F16F25" w14:textId="5F479BC4" w:rsidR="00A35D8D" w:rsidRPr="00BB06C0" w:rsidRDefault="00545B9E" w:rsidP="006A0F43">
      <w:pPr>
        <w:pStyle w:val="Odstavecseseznamem"/>
        <w:numPr>
          <w:ilvl w:val="1"/>
          <w:numId w:val="1"/>
        </w:numPr>
        <w:tabs>
          <w:tab w:val="left" w:pos="1418"/>
        </w:tabs>
        <w:autoSpaceDE w:val="0"/>
        <w:autoSpaceDN w:val="0"/>
        <w:adjustRightInd w:val="0"/>
        <w:spacing w:after="0" w:line="240" w:lineRule="auto"/>
        <w:ind w:left="851" w:hanging="850"/>
        <w:jc w:val="both"/>
        <w:rPr>
          <w:rFonts w:cstheme="minorHAnsi"/>
        </w:rPr>
      </w:pPr>
      <w:r w:rsidRPr="00BB06C0">
        <w:rPr>
          <w:rFonts w:cstheme="minorHAnsi"/>
          <w:b/>
          <w:bCs/>
          <w:u w:val="single"/>
        </w:rPr>
        <w:t xml:space="preserve">B. </w:t>
      </w:r>
      <w:r w:rsidR="005137BF" w:rsidRPr="00BB06C0">
        <w:rPr>
          <w:rFonts w:cstheme="minorHAnsi"/>
          <w:b/>
          <w:bCs/>
          <w:u w:val="single"/>
        </w:rPr>
        <w:t>Elektronická</w:t>
      </w:r>
      <w:r w:rsidRPr="00BB06C0">
        <w:rPr>
          <w:rFonts w:cstheme="minorHAnsi"/>
          <w:b/>
          <w:bCs/>
          <w:u w:val="single"/>
        </w:rPr>
        <w:t xml:space="preserve"> část návrhu</w:t>
      </w:r>
    </w:p>
    <w:p w14:paraId="25355DF2" w14:textId="2B74AD9B" w:rsidR="003E076D" w:rsidRPr="00BB06C0" w:rsidRDefault="0077147C" w:rsidP="006A0F43">
      <w:pPr>
        <w:pStyle w:val="Odstavecseseznamem"/>
        <w:numPr>
          <w:ilvl w:val="2"/>
          <w:numId w:val="1"/>
        </w:numPr>
        <w:autoSpaceDE w:val="0"/>
        <w:autoSpaceDN w:val="0"/>
        <w:adjustRightInd w:val="0"/>
        <w:spacing w:after="0" w:line="240" w:lineRule="auto"/>
        <w:ind w:left="851" w:hanging="851"/>
        <w:jc w:val="both"/>
        <w:rPr>
          <w:rFonts w:cstheme="minorHAnsi"/>
          <w:b/>
          <w:bCs/>
        </w:rPr>
      </w:pPr>
      <w:r w:rsidRPr="00BB06C0">
        <w:rPr>
          <w:rFonts w:cstheme="minorHAnsi"/>
          <w:b/>
          <w:bCs/>
        </w:rPr>
        <w:t>Elektronická</w:t>
      </w:r>
      <w:r w:rsidR="003E076D" w:rsidRPr="00BB06C0">
        <w:rPr>
          <w:rFonts w:cstheme="minorHAnsi"/>
          <w:b/>
          <w:bCs/>
        </w:rPr>
        <w:t xml:space="preserve"> </w:t>
      </w:r>
      <w:r w:rsidRPr="00BB06C0">
        <w:rPr>
          <w:rFonts w:cstheme="minorHAnsi"/>
          <w:b/>
          <w:bCs/>
        </w:rPr>
        <w:t xml:space="preserve">(digitální) </w:t>
      </w:r>
      <w:r w:rsidR="003E076D" w:rsidRPr="00BB06C0">
        <w:rPr>
          <w:rFonts w:cstheme="minorHAnsi"/>
          <w:b/>
          <w:bCs/>
        </w:rPr>
        <w:t>část</w:t>
      </w:r>
    </w:p>
    <w:p w14:paraId="0971C9AE" w14:textId="43FA0817" w:rsidR="003E076D" w:rsidRPr="00BB06C0" w:rsidRDefault="0077147C" w:rsidP="003E076D">
      <w:pPr>
        <w:pStyle w:val="Odstavecseseznamem"/>
        <w:numPr>
          <w:ilvl w:val="2"/>
          <w:numId w:val="1"/>
        </w:numPr>
        <w:autoSpaceDE w:val="0"/>
        <w:autoSpaceDN w:val="0"/>
        <w:adjustRightInd w:val="0"/>
        <w:spacing w:after="0" w:line="240" w:lineRule="auto"/>
        <w:ind w:left="851" w:hanging="851"/>
        <w:jc w:val="both"/>
        <w:rPr>
          <w:rFonts w:cstheme="minorHAnsi"/>
        </w:rPr>
      </w:pPr>
      <w:r w:rsidRPr="00BB06C0">
        <w:rPr>
          <w:rFonts w:cstheme="minorHAnsi"/>
        </w:rPr>
        <w:t xml:space="preserve">Elektronická </w:t>
      </w:r>
      <w:r w:rsidR="003E076D" w:rsidRPr="00BB06C0">
        <w:rPr>
          <w:rFonts w:cstheme="minorHAnsi"/>
        </w:rPr>
        <w:t xml:space="preserve">část bude obsahovat: </w:t>
      </w:r>
    </w:p>
    <w:p w14:paraId="58E8E43F" w14:textId="329A42DF" w:rsidR="003E076D" w:rsidRPr="00BB06C0" w:rsidRDefault="0077147C" w:rsidP="005F2A2F">
      <w:pPr>
        <w:pStyle w:val="Odstavecseseznamem"/>
        <w:numPr>
          <w:ilvl w:val="0"/>
          <w:numId w:val="21"/>
        </w:numPr>
        <w:autoSpaceDE w:val="0"/>
        <w:autoSpaceDN w:val="0"/>
        <w:adjustRightInd w:val="0"/>
        <w:spacing w:after="0" w:line="240" w:lineRule="auto"/>
        <w:ind w:left="1276"/>
        <w:jc w:val="both"/>
        <w:rPr>
          <w:rFonts w:cstheme="minorHAnsi"/>
        </w:rPr>
      </w:pPr>
      <w:r w:rsidRPr="00BB06C0">
        <w:rPr>
          <w:rFonts w:cstheme="minorHAnsi"/>
          <w:b/>
          <w:bCs/>
        </w:rPr>
        <w:t>P</w:t>
      </w:r>
      <w:r w:rsidR="003E076D" w:rsidRPr="00BB06C0">
        <w:rPr>
          <w:rFonts w:cstheme="minorHAnsi"/>
          <w:b/>
          <w:bCs/>
        </w:rPr>
        <w:t>růvodní zprávu</w:t>
      </w:r>
      <w:r w:rsidR="003E076D" w:rsidRPr="00BB06C0">
        <w:rPr>
          <w:rFonts w:cstheme="minorHAnsi"/>
        </w:rPr>
        <w:t xml:space="preserve"> v maximálním rozsahu dvou normostran</w:t>
      </w:r>
      <w:r w:rsidRPr="00BB06C0">
        <w:rPr>
          <w:rStyle w:val="Znakapoznpodarou"/>
          <w:rFonts w:cstheme="minorHAnsi"/>
        </w:rPr>
        <w:footnoteReference w:id="1"/>
      </w:r>
      <w:r w:rsidR="003E076D" w:rsidRPr="00BB06C0">
        <w:rPr>
          <w:rFonts w:cstheme="minorHAnsi"/>
        </w:rPr>
        <w:t xml:space="preserve"> obsahující:  </w:t>
      </w:r>
    </w:p>
    <w:p w14:paraId="3165AB0D" w14:textId="6C2AA7A4" w:rsidR="003E076D" w:rsidRPr="00BB06C0" w:rsidRDefault="003E076D" w:rsidP="00DE674F">
      <w:pPr>
        <w:pStyle w:val="Odstavecseseznamem"/>
        <w:numPr>
          <w:ilvl w:val="1"/>
          <w:numId w:val="36"/>
        </w:numPr>
        <w:autoSpaceDE w:val="0"/>
        <w:autoSpaceDN w:val="0"/>
        <w:adjustRightInd w:val="0"/>
        <w:spacing w:after="0" w:line="240" w:lineRule="auto"/>
        <w:ind w:left="1701"/>
        <w:jc w:val="both"/>
        <w:rPr>
          <w:rFonts w:cstheme="minorHAnsi"/>
        </w:rPr>
      </w:pPr>
      <w:r w:rsidRPr="00BB06C0">
        <w:rPr>
          <w:rFonts w:cstheme="minorHAnsi"/>
        </w:rPr>
        <w:t>objasnění výtvarného, ideového a prostorového řešení realizace;</w:t>
      </w:r>
    </w:p>
    <w:p w14:paraId="72556F19" w14:textId="0ADF24DC" w:rsidR="003E076D" w:rsidRPr="00BB06C0" w:rsidRDefault="003E076D" w:rsidP="00DE674F">
      <w:pPr>
        <w:pStyle w:val="Odstavecseseznamem"/>
        <w:numPr>
          <w:ilvl w:val="1"/>
          <w:numId w:val="36"/>
        </w:numPr>
        <w:autoSpaceDE w:val="0"/>
        <w:autoSpaceDN w:val="0"/>
        <w:adjustRightInd w:val="0"/>
        <w:spacing w:after="0" w:line="240" w:lineRule="auto"/>
        <w:ind w:left="1701"/>
        <w:jc w:val="both"/>
        <w:rPr>
          <w:rFonts w:cstheme="minorHAnsi"/>
        </w:rPr>
      </w:pPr>
      <w:r w:rsidRPr="00BB06C0">
        <w:rPr>
          <w:rFonts w:cstheme="minorHAnsi"/>
        </w:rPr>
        <w:t xml:space="preserve">popis použitých materiálů </w:t>
      </w:r>
    </w:p>
    <w:p w14:paraId="149CD722" w14:textId="640AA72A" w:rsidR="003E076D" w:rsidRPr="00BB06C0" w:rsidRDefault="003E076D" w:rsidP="00DE674F">
      <w:pPr>
        <w:pStyle w:val="Odstavecseseznamem"/>
        <w:numPr>
          <w:ilvl w:val="1"/>
          <w:numId w:val="36"/>
        </w:numPr>
        <w:autoSpaceDE w:val="0"/>
        <w:autoSpaceDN w:val="0"/>
        <w:adjustRightInd w:val="0"/>
        <w:spacing w:after="0" w:line="240" w:lineRule="auto"/>
        <w:ind w:left="1701"/>
        <w:jc w:val="both"/>
        <w:rPr>
          <w:rFonts w:cstheme="minorHAnsi"/>
        </w:rPr>
      </w:pPr>
      <w:r w:rsidRPr="00BB06C0">
        <w:rPr>
          <w:rFonts w:cstheme="minorHAnsi"/>
        </w:rPr>
        <w:t xml:space="preserve">technický popis konstrukčního řešení </w:t>
      </w:r>
    </w:p>
    <w:p w14:paraId="37728E23" w14:textId="4FF0C9CA" w:rsidR="003E076D" w:rsidRPr="00BB06C0" w:rsidRDefault="003E076D" w:rsidP="00DE674F">
      <w:pPr>
        <w:pStyle w:val="Odstavecseseznamem"/>
        <w:numPr>
          <w:ilvl w:val="1"/>
          <w:numId w:val="36"/>
        </w:numPr>
        <w:autoSpaceDE w:val="0"/>
        <w:autoSpaceDN w:val="0"/>
        <w:adjustRightInd w:val="0"/>
        <w:spacing w:after="0" w:line="240" w:lineRule="auto"/>
        <w:ind w:left="1701"/>
        <w:jc w:val="both"/>
        <w:rPr>
          <w:rFonts w:cstheme="minorHAnsi"/>
        </w:rPr>
      </w:pPr>
      <w:r w:rsidRPr="00BB06C0">
        <w:rPr>
          <w:rFonts w:cstheme="minorHAnsi"/>
        </w:rPr>
        <w:t xml:space="preserve">specifikace nároků na provoz a údržbu Díla </w:t>
      </w:r>
    </w:p>
    <w:p w14:paraId="0B61D48D" w14:textId="61B7FA43" w:rsidR="003E076D" w:rsidRPr="00BB06C0" w:rsidRDefault="003E076D" w:rsidP="00DE674F">
      <w:pPr>
        <w:pStyle w:val="Odstavecseseznamem"/>
        <w:numPr>
          <w:ilvl w:val="1"/>
          <w:numId w:val="36"/>
        </w:numPr>
        <w:autoSpaceDE w:val="0"/>
        <w:autoSpaceDN w:val="0"/>
        <w:adjustRightInd w:val="0"/>
        <w:spacing w:after="0" w:line="240" w:lineRule="auto"/>
        <w:ind w:left="1701"/>
        <w:jc w:val="both"/>
        <w:rPr>
          <w:rFonts w:cstheme="minorHAnsi"/>
        </w:rPr>
      </w:pPr>
      <w:r w:rsidRPr="00BB06C0">
        <w:rPr>
          <w:rFonts w:cstheme="minorHAnsi"/>
        </w:rPr>
        <w:t>rozpočet veškerých nákladů na realizaci Díla</w:t>
      </w:r>
    </w:p>
    <w:p w14:paraId="791A6762" w14:textId="290EC0CB" w:rsidR="0077147C" w:rsidRPr="00BB06C0" w:rsidRDefault="008040D4" w:rsidP="008040D4">
      <w:pPr>
        <w:pStyle w:val="Odstavecseseznamem"/>
        <w:numPr>
          <w:ilvl w:val="0"/>
          <w:numId w:val="21"/>
        </w:numPr>
        <w:autoSpaceDE w:val="0"/>
        <w:autoSpaceDN w:val="0"/>
        <w:adjustRightInd w:val="0"/>
        <w:spacing w:after="0" w:line="240" w:lineRule="auto"/>
        <w:ind w:left="1276"/>
        <w:jc w:val="both"/>
        <w:rPr>
          <w:rFonts w:cstheme="minorHAnsi"/>
          <w:b/>
          <w:bCs/>
        </w:rPr>
      </w:pPr>
      <w:r w:rsidRPr="00BB06C0">
        <w:rPr>
          <w:rFonts w:cstheme="minorHAnsi"/>
          <w:b/>
          <w:bCs/>
        </w:rPr>
        <w:t>Soubor „Autor“</w:t>
      </w:r>
      <w:r w:rsidRPr="00BB06C0">
        <w:rPr>
          <w:rFonts w:cstheme="minorHAnsi"/>
        </w:rPr>
        <w:t xml:space="preserve">, jehož vzor je přílohou </w:t>
      </w:r>
      <w:r w:rsidRPr="00BB06C0">
        <w:rPr>
          <w:rFonts w:cstheme="minorHAnsi"/>
          <w:b/>
          <w:bCs/>
        </w:rPr>
        <w:t>P</w:t>
      </w:r>
      <w:r w:rsidR="00F224F8" w:rsidRPr="00BB06C0">
        <w:rPr>
          <w:rFonts w:cstheme="minorHAnsi"/>
          <w:b/>
          <w:bCs/>
        </w:rPr>
        <w:t>4</w:t>
      </w:r>
      <w:r w:rsidR="00F224F8" w:rsidRPr="00BB06C0">
        <w:rPr>
          <w:rFonts w:cstheme="minorHAnsi"/>
        </w:rPr>
        <w:t xml:space="preserve"> </w:t>
      </w:r>
      <w:r w:rsidRPr="00BB06C0">
        <w:rPr>
          <w:rFonts w:cstheme="minorHAnsi"/>
        </w:rPr>
        <w:t>Soutěžních podmínek</w:t>
      </w:r>
    </w:p>
    <w:p w14:paraId="6FC2C316" w14:textId="55223F3D" w:rsidR="008040D4" w:rsidRPr="00BB06C0" w:rsidRDefault="008040D4" w:rsidP="008040D4">
      <w:pPr>
        <w:pStyle w:val="Odstavecseseznamem"/>
        <w:numPr>
          <w:ilvl w:val="0"/>
          <w:numId w:val="21"/>
        </w:numPr>
        <w:autoSpaceDE w:val="0"/>
        <w:autoSpaceDN w:val="0"/>
        <w:adjustRightInd w:val="0"/>
        <w:spacing w:after="0" w:line="240" w:lineRule="auto"/>
        <w:ind w:left="1276"/>
        <w:jc w:val="both"/>
        <w:rPr>
          <w:rFonts w:cstheme="minorHAnsi"/>
          <w:b/>
          <w:bCs/>
        </w:rPr>
      </w:pPr>
      <w:r w:rsidRPr="00BB06C0">
        <w:rPr>
          <w:rFonts w:cstheme="minorHAnsi"/>
          <w:b/>
          <w:bCs/>
        </w:rPr>
        <w:t xml:space="preserve">Grafická část </w:t>
      </w:r>
      <w:r w:rsidRPr="00BB06C0">
        <w:rPr>
          <w:rFonts w:cstheme="minorHAnsi"/>
        </w:rPr>
        <w:t>ve formátu *.</w:t>
      </w:r>
      <w:proofErr w:type="spellStart"/>
      <w:r w:rsidRPr="00BB06C0">
        <w:rPr>
          <w:rFonts w:cstheme="minorHAnsi"/>
        </w:rPr>
        <w:t>pdf</w:t>
      </w:r>
      <w:proofErr w:type="spellEnd"/>
      <w:r w:rsidRPr="00BB06C0">
        <w:rPr>
          <w:rFonts w:cstheme="minorHAnsi"/>
        </w:rPr>
        <w:t xml:space="preserve"> (při kvalitě 300 dpi) pro možnost publikování soutěžního návrhu na stránkách Zadavatele a další prezentaci návrhu.</w:t>
      </w:r>
    </w:p>
    <w:p w14:paraId="0268CF9C" w14:textId="64849941" w:rsidR="008040D4" w:rsidRPr="00BB06C0" w:rsidRDefault="008040D4" w:rsidP="008040D4">
      <w:pPr>
        <w:pStyle w:val="Odstavecseseznamem"/>
        <w:numPr>
          <w:ilvl w:val="0"/>
          <w:numId w:val="21"/>
        </w:numPr>
        <w:autoSpaceDE w:val="0"/>
        <w:autoSpaceDN w:val="0"/>
        <w:adjustRightInd w:val="0"/>
        <w:spacing w:after="0" w:line="240" w:lineRule="auto"/>
        <w:ind w:left="1276"/>
        <w:jc w:val="both"/>
        <w:rPr>
          <w:rFonts w:cstheme="minorHAnsi"/>
          <w:b/>
          <w:bCs/>
        </w:rPr>
      </w:pPr>
      <w:r w:rsidRPr="00BB06C0">
        <w:rPr>
          <w:rFonts w:cstheme="minorHAnsi"/>
          <w:b/>
          <w:bCs/>
        </w:rPr>
        <w:t>Doklady o splnění způsobilosti</w:t>
      </w:r>
      <w:r w:rsidRPr="00BB06C0">
        <w:rPr>
          <w:rFonts w:cstheme="minorHAnsi"/>
        </w:rPr>
        <w:t xml:space="preserve"> dle </w:t>
      </w:r>
      <w:r w:rsidR="00C14995" w:rsidRPr="00BB06C0">
        <w:rPr>
          <w:rFonts w:cstheme="minorHAnsi"/>
        </w:rPr>
        <w:t xml:space="preserve">čl. </w:t>
      </w:r>
      <w:r w:rsidRPr="00BB06C0">
        <w:rPr>
          <w:rFonts w:cstheme="minorHAnsi"/>
        </w:rPr>
        <w:fldChar w:fldCharType="begin"/>
      </w:r>
      <w:r w:rsidRPr="00BB06C0">
        <w:rPr>
          <w:rFonts w:cstheme="minorHAnsi"/>
        </w:rPr>
        <w:instrText xml:space="preserve"> REF _Ref88823418 \r \h </w:instrText>
      </w:r>
      <w:r w:rsidR="005137BF" w:rsidRPr="00BB06C0">
        <w:rPr>
          <w:rFonts w:cstheme="minorHAnsi"/>
        </w:rPr>
        <w:instrText xml:space="preserve"> \* MERGEFORMAT </w:instrText>
      </w:r>
      <w:r w:rsidRPr="00BB06C0">
        <w:rPr>
          <w:rFonts w:cstheme="minorHAnsi"/>
        </w:rPr>
      </w:r>
      <w:r w:rsidRPr="00BB06C0">
        <w:rPr>
          <w:rFonts w:cstheme="minorHAnsi"/>
        </w:rPr>
        <w:fldChar w:fldCharType="separate"/>
      </w:r>
      <w:r w:rsidRPr="00BB06C0">
        <w:rPr>
          <w:rFonts w:cstheme="minorHAnsi"/>
        </w:rPr>
        <w:t>4</w:t>
      </w:r>
      <w:r w:rsidRPr="00BB06C0">
        <w:rPr>
          <w:rFonts w:cstheme="minorHAnsi"/>
        </w:rPr>
        <w:fldChar w:fldCharType="end"/>
      </w:r>
      <w:r w:rsidRPr="00BB06C0">
        <w:rPr>
          <w:rFonts w:cstheme="minorHAnsi"/>
        </w:rPr>
        <w:t>. Soutěžních podmínek, tj. čestné prohlášení</w:t>
      </w:r>
      <w:r w:rsidR="005137BF" w:rsidRPr="00BB06C0">
        <w:rPr>
          <w:rFonts w:cstheme="minorHAnsi"/>
        </w:rPr>
        <w:t>.</w:t>
      </w:r>
    </w:p>
    <w:p w14:paraId="304FB16B" w14:textId="77E7F742" w:rsidR="00545B9E" w:rsidRPr="00BB06C0" w:rsidRDefault="005137BF" w:rsidP="00545B9E">
      <w:pPr>
        <w:pStyle w:val="Odstavecseseznamem"/>
        <w:numPr>
          <w:ilvl w:val="0"/>
          <w:numId w:val="21"/>
        </w:numPr>
        <w:autoSpaceDE w:val="0"/>
        <w:autoSpaceDN w:val="0"/>
        <w:adjustRightInd w:val="0"/>
        <w:spacing w:after="0" w:line="240" w:lineRule="auto"/>
        <w:ind w:left="1276"/>
        <w:jc w:val="both"/>
        <w:rPr>
          <w:rFonts w:cstheme="minorHAnsi"/>
        </w:rPr>
      </w:pPr>
      <w:r w:rsidRPr="00BB06C0">
        <w:rPr>
          <w:rFonts w:cstheme="minorHAnsi"/>
        </w:rPr>
        <w:t>P</w:t>
      </w:r>
      <w:r w:rsidR="00545B9E" w:rsidRPr="00BB06C0">
        <w:rPr>
          <w:rFonts w:cstheme="minorHAnsi"/>
        </w:rPr>
        <w:t xml:space="preserve">odepsané </w:t>
      </w:r>
      <w:r w:rsidR="00545B9E" w:rsidRPr="00BB06C0">
        <w:rPr>
          <w:rFonts w:cstheme="minorHAnsi"/>
          <w:b/>
          <w:bCs/>
        </w:rPr>
        <w:t>čestné prohlášení o autorství</w:t>
      </w:r>
      <w:r w:rsidR="00545B9E" w:rsidRPr="00BB06C0">
        <w:rPr>
          <w:rFonts w:cstheme="minorHAnsi"/>
        </w:rPr>
        <w:t xml:space="preserve"> (dle vzoru v příloze </w:t>
      </w:r>
      <w:r w:rsidR="00545B9E" w:rsidRPr="00985569">
        <w:rPr>
          <w:rFonts w:cstheme="minorHAnsi"/>
          <w:b/>
          <w:bCs/>
        </w:rPr>
        <w:t>P</w:t>
      </w:r>
      <w:r w:rsidR="00332473">
        <w:rPr>
          <w:rFonts w:cstheme="minorHAnsi"/>
          <w:b/>
          <w:bCs/>
        </w:rPr>
        <w:t>4</w:t>
      </w:r>
      <w:r w:rsidR="00332473" w:rsidRPr="00985569">
        <w:rPr>
          <w:rFonts w:cstheme="minorHAnsi"/>
        </w:rPr>
        <w:t xml:space="preserve"> </w:t>
      </w:r>
      <w:r w:rsidR="00545B9E" w:rsidRPr="00985569">
        <w:rPr>
          <w:rFonts w:cstheme="minorHAnsi"/>
        </w:rPr>
        <w:t>Soutěžních</w:t>
      </w:r>
      <w:r w:rsidR="00545B9E" w:rsidRPr="00BB06C0">
        <w:rPr>
          <w:rFonts w:cstheme="minorHAnsi"/>
        </w:rPr>
        <w:t xml:space="preserve"> podmínek)</w:t>
      </w:r>
      <w:r w:rsidRPr="00BB06C0">
        <w:rPr>
          <w:rFonts w:cstheme="minorHAnsi"/>
        </w:rPr>
        <w:t>.</w:t>
      </w:r>
    </w:p>
    <w:p w14:paraId="683807D3" w14:textId="53316FA3" w:rsidR="0030002E" w:rsidRPr="00BB06C0" w:rsidRDefault="0030002E" w:rsidP="00545B9E">
      <w:pPr>
        <w:pStyle w:val="Odstavecseseznamem"/>
        <w:numPr>
          <w:ilvl w:val="0"/>
          <w:numId w:val="21"/>
        </w:numPr>
        <w:autoSpaceDE w:val="0"/>
        <w:autoSpaceDN w:val="0"/>
        <w:adjustRightInd w:val="0"/>
        <w:spacing w:after="0" w:line="240" w:lineRule="auto"/>
        <w:ind w:left="1276"/>
        <w:jc w:val="both"/>
        <w:rPr>
          <w:rFonts w:cstheme="minorHAnsi"/>
        </w:rPr>
      </w:pPr>
      <w:r w:rsidRPr="00DE674F">
        <w:rPr>
          <w:rFonts w:cstheme="minorHAnsi"/>
        </w:rPr>
        <w:t>U společného návrhu prohlášení o společné a nerozdílné odpovědnosti autorů podávajících společný návrh ve vztahu k Soutěži.</w:t>
      </w:r>
    </w:p>
    <w:p w14:paraId="3FD5E93C" w14:textId="77777777" w:rsidR="005137BF" w:rsidRPr="00BB06C0" w:rsidRDefault="005137BF" w:rsidP="005137BF">
      <w:pPr>
        <w:pStyle w:val="Odstavecseseznamem"/>
        <w:autoSpaceDE w:val="0"/>
        <w:autoSpaceDN w:val="0"/>
        <w:adjustRightInd w:val="0"/>
        <w:spacing w:after="0" w:line="240" w:lineRule="auto"/>
        <w:ind w:left="851"/>
        <w:jc w:val="both"/>
        <w:rPr>
          <w:rFonts w:cstheme="minorHAnsi"/>
          <w:b/>
          <w:bCs/>
        </w:rPr>
      </w:pPr>
    </w:p>
    <w:p w14:paraId="28DEBC3B" w14:textId="7793AD76" w:rsidR="006A0F43" w:rsidRPr="00BB06C0" w:rsidRDefault="006A0F43" w:rsidP="004A20ED">
      <w:pPr>
        <w:pStyle w:val="Odstavecseseznamem"/>
        <w:numPr>
          <w:ilvl w:val="2"/>
          <w:numId w:val="4"/>
        </w:numPr>
        <w:autoSpaceDE w:val="0"/>
        <w:autoSpaceDN w:val="0"/>
        <w:adjustRightInd w:val="0"/>
        <w:spacing w:after="0" w:line="240" w:lineRule="auto"/>
        <w:ind w:left="851" w:hanging="851"/>
        <w:jc w:val="both"/>
        <w:rPr>
          <w:rFonts w:cstheme="minorHAnsi"/>
          <w:b/>
          <w:bCs/>
          <w:color w:val="000000"/>
        </w:rPr>
      </w:pPr>
      <w:r w:rsidRPr="00BB06C0">
        <w:rPr>
          <w:rFonts w:cstheme="minorHAnsi"/>
          <w:b/>
          <w:bCs/>
          <w:color w:val="000000"/>
        </w:rPr>
        <w:t>Označení odevzdávaného návrhu a jeho částí</w:t>
      </w:r>
    </w:p>
    <w:p w14:paraId="03E7E05B" w14:textId="4DF1BB78" w:rsidR="006A0F43" w:rsidRPr="00BB06C0" w:rsidRDefault="006A0F43" w:rsidP="004A20ED">
      <w:pPr>
        <w:pStyle w:val="Odstavecseseznamem"/>
        <w:numPr>
          <w:ilvl w:val="2"/>
          <w:numId w:val="4"/>
        </w:numPr>
        <w:autoSpaceDE w:val="0"/>
        <w:autoSpaceDN w:val="0"/>
        <w:adjustRightInd w:val="0"/>
        <w:spacing w:after="0" w:line="240" w:lineRule="auto"/>
        <w:ind w:left="851" w:hanging="851"/>
        <w:jc w:val="both"/>
        <w:rPr>
          <w:rFonts w:cstheme="minorHAnsi"/>
          <w:color w:val="000000"/>
        </w:rPr>
      </w:pPr>
      <w:r w:rsidRPr="00BB06C0">
        <w:rPr>
          <w:rFonts w:cstheme="minorHAnsi"/>
          <w:color w:val="000000"/>
        </w:rPr>
        <w:t>U</w:t>
      </w:r>
      <w:r w:rsidRPr="00BB06C0">
        <w:rPr>
          <w:rFonts w:cstheme="minorHAnsi"/>
          <w:b/>
          <w:bCs/>
          <w:color w:val="000000"/>
        </w:rPr>
        <w:t xml:space="preserve"> Grafické části návrhu </w:t>
      </w:r>
      <w:r w:rsidRPr="00BB06C0">
        <w:rPr>
          <w:rFonts w:cstheme="minorHAnsi"/>
          <w:color w:val="000000"/>
        </w:rPr>
        <w:t xml:space="preserve">je </w:t>
      </w:r>
      <w:r w:rsidRPr="00BB06C0">
        <w:rPr>
          <w:rFonts w:cstheme="minorHAnsi"/>
          <w:b/>
          <w:bCs/>
          <w:color w:val="000000"/>
        </w:rPr>
        <w:t xml:space="preserve">doporučeno </w:t>
      </w:r>
      <w:r w:rsidRPr="00BB06C0">
        <w:rPr>
          <w:rFonts w:cstheme="minorHAnsi"/>
          <w:color w:val="000000"/>
        </w:rPr>
        <w:t xml:space="preserve">označit následovně: </w:t>
      </w:r>
    </w:p>
    <w:p w14:paraId="7196AA05" w14:textId="362E8E14" w:rsidR="006A0F43" w:rsidRPr="00BB06C0" w:rsidRDefault="006A0F43" w:rsidP="006A0F43">
      <w:pPr>
        <w:pStyle w:val="Odstavecseseznamem"/>
        <w:numPr>
          <w:ilvl w:val="0"/>
          <w:numId w:val="23"/>
        </w:numPr>
        <w:autoSpaceDE w:val="0"/>
        <w:autoSpaceDN w:val="0"/>
        <w:adjustRightInd w:val="0"/>
        <w:spacing w:after="136" w:line="240" w:lineRule="auto"/>
        <w:ind w:left="1418"/>
        <w:jc w:val="both"/>
        <w:rPr>
          <w:rFonts w:cstheme="minorHAnsi"/>
          <w:color w:val="000000"/>
        </w:rPr>
      </w:pPr>
      <w:r w:rsidRPr="00BB06C0">
        <w:rPr>
          <w:rFonts w:cstheme="minorHAnsi"/>
          <w:color w:val="000000"/>
        </w:rPr>
        <w:t xml:space="preserve">v pravém dolním rohu rámečkem 3 × 3 cm, do kterého bude vyznačeno identifikační číslo návrhu; </w:t>
      </w:r>
    </w:p>
    <w:p w14:paraId="3C056D0A" w14:textId="1905A001" w:rsidR="006A0F43" w:rsidRPr="00BB06C0" w:rsidRDefault="006A0F43" w:rsidP="006A0F43">
      <w:pPr>
        <w:pStyle w:val="Odstavecseseznamem"/>
        <w:numPr>
          <w:ilvl w:val="0"/>
          <w:numId w:val="23"/>
        </w:numPr>
        <w:autoSpaceDE w:val="0"/>
        <w:autoSpaceDN w:val="0"/>
        <w:adjustRightInd w:val="0"/>
        <w:spacing w:after="136" w:line="240" w:lineRule="auto"/>
        <w:ind w:left="1418"/>
        <w:jc w:val="both"/>
        <w:rPr>
          <w:rFonts w:cstheme="minorHAnsi"/>
          <w:color w:val="000000"/>
        </w:rPr>
      </w:pPr>
      <w:r w:rsidRPr="00BB06C0">
        <w:rPr>
          <w:rFonts w:cstheme="minorHAnsi"/>
          <w:color w:val="000000"/>
        </w:rPr>
        <w:lastRenderedPageBreak/>
        <w:t xml:space="preserve">v levém dolním rohu rámečkem 3 × 3 cm, do kterého bude vyznačeno pořadové číslo části návrhu; </w:t>
      </w:r>
    </w:p>
    <w:p w14:paraId="3734EFC6" w14:textId="696E44FC" w:rsidR="006A0F43" w:rsidRPr="00BB06C0" w:rsidRDefault="006A0F43" w:rsidP="006A0F43">
      <w:pPr>
        <w:pStyle w:val="Odstavecseseznamem"/>
        <w:numPr>
          <w:ilvl w:val="0"/>
          <w:numId w:val="23"/>
        </w:numPr>
        <w:autoSpaceDE w:val="0"/>
        <w:autoSpaceDN w:val="0"/>
        <w:adjustRightInd w:val="0"/>
        <w:spacing w:after="0" w:line="240" w:lineRule="auto"/>
        <w:ind w:left="1418"/>
        <w:jc w:val="both"/>
        <w:rPr>
          <w:rFonts w:cstheme="minorHAnsi"/>
          <w:color w:val="000000"/>
        </w:rPr>
      </w:pPr>
      <w:r w:rsidRPr="00BB06C0">
        <w:rPr>
          <w:rFonts w:cstheme="minorHAnsi"/>
          <w:color w:val="000000"/>
        </w:rPr>
        <w:t>v dolní části uprostřed textem „</w:t>
      </w:r>
      <w:r w:rsidRPr="00BB06C0">
        <w:rPr>
          <w:rFonts w:cstheme="minorHAnsi"/>
          <w:b/>
          <w:bCs/>
        </w:rPr>
        <w:t>Návrh uměleckého díla ‚Dívka s kolem‘</w:t>
      </w:r>
      <w:r w:rsidRPr="00BB06C0">
        <w:rPr>
          <w:rFonts w:cstheme="minorHAnsi"/>
          <w:color w:val="000000"/>
        </w:rPr>
        <w:t xml:space="preserve">“ </w:t>
      </w:r>
    </w:p>
    <w:p w14:paraId="04DF624A" w14:textId="6EEFB12C" w:rsidR="006A0F43" w:rsidRPr="00BB06C0" w:rsidRDefault="006A0F43" w:rsidP="006A0F43">
      <w:pPr>
        <w:pStyle w:val="Odstavecseseznamem"/>
        <w:autoSpaceDE w:val="0"/>
        <w:autoSpaceDN w:val="0"/>
        <w:adjustRightInd w:val="0"/>
        <w:spacing w:after="0" w:line="240" w:lineRule="auto"/>
        <w:ind w:left="360"/>
        <w:jc w:val="both"/>
        <w:rPr>
          <w:rFonts w:cstheme="minorHAnsi"/>
          <w:color w:val="000000"/>
        </w:rPr>
      </w:pPr>
    </w:p>
    <w:p w14:paraId="1CE0D1BF" w14:textId="6AD51E90" w:rsidR="004844E6" w:rsidRPr="00BB06C0" w:rsidRDefault="004844E6" w:rsidP="004A20ED">
      <w:pPr>
        <w:pStyle w:val="Odstavecseseznamem"/>
        <w:numPr>
          <w:ilvl w:val="2"/>
          <w:numId w:val="4"/>
        </w:numPr>
        <w:autoSpaceDE w:val="0"/>
        <w:autoSpaceDN w:val="0"/>
        <w:adjustRightInd w:val="0"/>
        <w:spacing w:after="0" w:line="240" w:lineRule="auto"/>
        <w:ind w:left="851" w:hanging="851"/>
        <w:jc w:val="both"/>
        <w:rPr>
          <w:rFonts w:cstheme="minorHAnsi"/>
          <w:color w:val="000000"/>
        </w:rPr>
      </w:pPr>
      <w:r w:rsidRPr="00BB06C0">
        <w:rPr>
          <w:rFonts w:cstheme="minorHAnsi"/>
          <w:color w:val="000000"/>
        </w:rPr>
        <w:t>U</w:t>
      </w:r>
      <w:r w:rsidRPr="00BB06C0">
        <w:rPr>
          <w:rFonts w:cstheme="minorHAnsi"/>
          <w:b/>
          <w:bCs/>
          <w:color w:val="000000"/>
        </w:rPr>
        <w:t xml:space="preserve"> Elektronické části návrhu</w:t>
      </w:r>
      <w:r w:rsidRPr="00BB06C0">
        <w:rPr>
          <w:rFonts w:cstheme="minorHAnsi"/>
          <w:color w:val="000000"/>
        </w:rPr>
        <w:t xml:space="preserve">: </w:t>
      </w:r>
    </w:p>
    <w:p w14:paraId="0D026E61" w14:textId="3D20221F" w:rsidR="004844E6" w:rsidRPr="00BB06C0" w:rsidRDefault="004844E6" w:rsidP="004844E6">
      <w:pPr>
        <w:pStyle w:val="Odstavecseseznamem"/>
        <w:numPr>
          <w:ilvl w:val="0"/>
          <w:numId w:val="24"/>
        </w:numPr>
        <w:autoSpaceDE w:val="0"/>
        <w:autoSpaceDN w:val="0"/>
        <w:adjustRightInd w:val="0"/>
        <w:spacing w:after="136" w:line="240" w:lineRule="auto"/>
        <w:ind w:left="1418"/>
        <w:jc w:val="both"/>
        <w:rPr>
          <w:rFonts w:cstheme="minorHAnsi"/>
          <w:color w:val="000000"/>
        </w:rPr>
      </w:pPr>
      <w:r w:rsidRPr="00BB06C0">
        <w:rPr>
          <w:rFonts w:cstheme="minorHAnsi"/>
          <w:color w:val="000000"/>
        </w:rPr>
        <w:t>Budou podepsány dokumenty, kterých to tyto Soutěžní podmínky stanoví</w:t>
      </w:r>
    </w:p>
    <w:p w14:paraId="14C9E70A" w14:textId="01F7DB5B" w:rsidR="004844E6" w:rsidRPr="00BB06C0" w:rsidRDefault="004844E6" w:rsidP="004844E6">
      <w:pPr>
        <w:pStyle w:val="Odstavecseseznamem"/>
        <w:numPr>
          <w:ilvl w:val="0"/>
          <w:numId w:val="24"/>
        </w:numPr>
        <w:autoSpaceDE w:val="0"/>
        <w:autoSpaceDN w:val="0"/>
        <w:adjustRightInd w:val="0"/>
        <w:spacing w:after="136" w:line="240" w:lineRule="auto"/>
        <w:ind w:left="1418"/>
        <w:jc w:val="both"/>
        <w:rPr>
          <w:rFonts w:cstheme="minorHAnsi"/>
          <w:color w:val="000000"/>
        </w:rPr>
      </w:pPr>
      <w:r w:rsidRPr="00DF700A">
        <w:rPr>
          <w:rFonts w:cstheme="minorHAnsi"/>
          <w:color w:val="000000"/>
          <w:u w:val="single"/>
        </w:rPr>
        <w:t>Průvodní zpráva</w:t>
      </w:r>
      <w:r w:rsidR="001632D0">
        <w:rPr>
          <w:rFonts w:cstheme="minorHAnsi"/>
          <w:color w:val="000000"/>
          <w:u w:val="single"/>
        </w:rPr>
        <w:t>, ani žádná její část,</w:t>
      </w:r>
      <w:r w:rsidRPr="00DF700A">
        <w:rPr>
          <w:rFonts w:cstheme="minorHAnsi"/>
          <w:color w:val="000000"/>
          <w:u w:val="single"/>
        </w:rPr>
        <w:t xml:space="preserve"> nebude podepsána</w:t>
      </w:r>
      <w:r w:rsidRPr="00BB06C0">
        <w:rPr>
          <w:rFonts w:cstheme="minorHAnsi"/>
          <w:color w:val="000000"/>
        </w:rPr>
        <w:t>!</w:t>
      </w:r>
    </w:p>
    <w:p w14:paraId="53FE7977" w14:textId="77777777" w:rsidR="004844E6" w:rsidRPr="00BB06C0" w:rsidRDefault="004844E6" w:rsidP="006A0F43">
      <w:pPr>
        <w:pStyle w:val="Odstavecseseznamem"/>
        <w:autoSpaceDE w:val="0"/>
        <w:autoSpaceDN w:val="0"/>
        <w:adjustRightInd w:val="0"/>
        <w:spacing w:after="0" w:line="240" w:lineRule="auto"/>
        <w:ind w:left="360"/>
        <w:jc w:val="both"/>
        <w:rPr>
          <w:rFonts w:cstheme="minorHAnsi"/>
          <w:color w:val="000000"/>
        </w:rPr>
      </w:pPr>
    </w:p>
    <w:p w14:paraId="27D33BDE" w14:textId="77777777" w:rsidR="0030002E" w:rsidRPr="00BB06C0" w:rsidRDefault="006A0F43" w:rsidP="004A20ED">
      <w:pPr>
        <w:pStyle w:val="Odstavecseseznamem"/>
        <w:numPr>
          <w:ilvl w:val="2"/>
          <w:numId w:val="4"/>
        </w:numPr>
        <w:autoSpaceDE w:val="0"/>
        <w:autoSpaceDN w:val="0"/>
        <w:adjustRightInd w:val="0"/>
        <w:spacing w:after="0" w:line="240" w:lineRule="auto"/>
        <w:ind w:left="851" w:hanging="851"/>
        <w:jc w:val="both"/>
        <w:rPr>
          <w:rFonts w:cstheme="minorHAnsi"/>
          <w:bCs/>
        </w:rPr>
      </w:pPr>
      <w:r w:rsidRPr="00BB06C0">
        <w:rPr>
          <w:rFonts w:cstheme="minorHAnsi"/>
          <w:bCs/>
        </w:rPr>
        <w:t xml:space="preserve">Uvedené požadavky na označení </w:t>
      </w:r>
      <w:r w:rsidR="0030002E" w:rsidRPr="00BB06C0">
        <w:rPr>
          <w:rFonts w:cstheme="minorHAnsi"/>
          <w:bCs/>
        </w:rPr>
        <w:t>Grafické</w:t>
      </w:r>
      <w:r w:rsidR="004844E6" w:rsidRPr="00BB06C0">
        <w:rPr>
          <w:rFonts w:cstheme="minorHAnsi"/>
          <w:bCs/>
        </w:rPr>
        <w:t xml:space="preserve"> části </w:t>
      </w:r>
      <w:r w:rsidRPr="00BB06C0">
        <w:rPr>
          <w:rFonts w:cstheme="minorHAnsi"/>
          <w:bCs/>
        </w:rPr>
        <w:t xml:space="preserve">návrhu a jeho částí se stanovují jako doporučující; pokud však zvolí účastník jinou formu označení, nesmí jí být ohrožena anonymita Soutěže o návrh a srozumitelnost návrhu. </w:t>
      </w:r>
    </w:p>
    <w:p w14:paraId="0AC35F60" w14:textId="77777777" w:rsidR="0030002E" w:rsidRPr="00BB06C0" w:rsidRDefault="0030002E" w:rsidP="0030002E">
      <w:pPr>
        <w:pStyle w:val="Odstavecseseznamem"/>
        <w:autoSpaceDE w:val="0"/>
        <w:autoSpaceDN w:val="0"/>
        <w:adjustRightInd w:val="0"/>
        <w:spacing w:after="0" w:line="240" w:lineRule="auto"/>
        <w:ind w:left="851"/>
        <w:jc w:val="both"/>
        <w:rPr>
          <w:rFonts w:cstheme="minorHAnsi"/>
          <w:bCs/>
        </w:rPr>
      </w:pPr>
    </w:p>
    <w:p w14:paraId="08CA5ED1" w14:textId="6DAC6C4B" w:rsidR="006A0F43" w:rsidRPr="00BB06C0" w:rsidRDefault="006A0F43" w:rsidP="004A20ED">
      <w:pPr>
        <w:pStyle w:val="Odstavecseseznamem"/>
        <w:numPr>
          <w:ilvl w:val="2"/>
          <w:numId w:val="4"/>
        </w:numPr>
        <w:autoSpaceDE w:val="0"/>
        <w:autoSpaceDN w:val="0"/>
        <w:adjustRightInd w:val="0"/>
        <w:spacing w:after="0" w:line="240" w:lineRule="auto"/>
        <w:ind w:left="851" w:hanging="851"/>
        <w:jc w:val="both"/>
        <w:rPr>
          <w:rFonts w:cstheme="minorHAnsi"/>
          <w:bCs/>
        </w:rPr>
      </w:pPr>
      <w:r w:rsidRPr="00BB06C0">
        <w:rPr>
          <w:rFonts w:cstheme="minorHAnsi"/>
          <w:bCs/>
        </w:rPr>
        <w:t xml:space="preserve">V Grafické části návrhu nebo Modelu nesmí být nikde uvedeno jméno, označení účastníka či autora či jiný údaj nebo značka, kterými by mohla být ohrožena anonymita návrhu, resp. by mohlo by mohlo dojít k identifikaci účastníka, resp. autora. </w:t>
      </w:r>
    </w:p>
    <w:p w14:paraId="56A438AA" w14:textId="77777777" w:rsidR="006A0F43" w:rsidRPr="00BB06C0" w:rsidRDefault="006A0F43" w:rsidP="006A0F43">
      <w:pPr>
        <w:autoSpaceDE w:val="0"/>
        <w:autoSpaceDN w:val="0"/>
        <w:adjustRightInd w:val="0"/>
        <w:spacing w:after="0" w:line="240" w:lineRule="auto"/>
        <w:ind w:left="851"/>
        <w:jc w:val="both"/>
        <w:rPr>
          <w:rFonts w:cstheme="minorHAnsi"/>
          <w:bCs/>
        </w:rPr>
      </w:pPr>
    </w:p>
    <w:p w14:paraId="751EA932" w14:textId="26A1ED38" w:rsidR="006A0F43" w:rsidRPr="00BB06C0" w:rsidRDefault="006A0F43" w:rsidP="004A20ED">
      <w:pPr>
        <w:pStyle w:val="Odstavecseseznamem"/>
        <w:numPr>
          <w:ilvl w:val="2"/>
          <w:numId w:val="4"/>
        </w:numPr>
        <w:autoSpaceDE w:val="0"/>
        <w:autoSpaceDN w:val="0"/>
        <w:adjustRightInd w:val="0"/>
        <w:spacing w:after="0" w:line="240" w:lineRule="auto"/>
        <w:ind w:left="851" w:hanging="851"/>
        <w:jc w:val="both"/>
        <w:rPr>
          <w:rFonts w:cstheme="minorHAnsi"/>
          <w:bCs/>
        </w:rPr>
      </w:pPr>
      <w:r w:rsidRPr="00BB06C0">
        <w:rPr>
          <w:rFonts w:cstheme="minorHAnsi"/>
          <w:bCs/>
        </w:rPr>
        <w:t xml:space="preserve">V případě jakéhokoliv rozporu mezi částmi soutěžního návrhu odevzdávaných účastníkem jak fyzicky, digitálně, je v případě grafické a textové části soutěžního návrhu rozhodující grafická podoba soutěžního návrhu, ve zbývajících částech soutěžního návrhu pak elektronická (digitální) podoba </w:t>
      </w:r>
      <w:r w:rsidRPr="00BB06C0">
        <w:rPr>
          <w:rFonts w:cstheme="minorHAnsi"/>
        </w:rPr>
        <w:t>soutěžního</w:t>
      </w:r>
      <w:r w:rsidRPr="00BB06C0">
        <w:rPr>
          <w:rFonts w:cstheme="minorHAnsi"/>
          <w:bCs/>
        </w:rPr>
        <w:t xml:space="preserve"> návrhu.</w:t>
      </w:r>
    </w:p>
    <w:p w14:paraId="0D3016E6" w14:textId="77777777" w:rsidR="006A0F43" w:rsidRPr="00BB06C0" w:rsidRDefault="006A0F43" w:rsidP="008040D4">
      <w:pPr>
        <w:autoSpaceDE w:val="0"/>
        <w:autoSpaceDN w:val="0"/>
        <w:adjustRightInd w:val="0"/>
        <w:spacing w:after="0" w:line="240" w:lineRule="auto"/>
        <w:jc w:val="both"/>
        <w:rPr>
          <w:rFonts w:cstheme="minorHAnsi"/>
          <w:b/>
          <w:bCs/>
        </w:rPr>
      </w:pPr>
    </w:p>
    <w:p w14:paraId="326F1DE1" w14:textId="34C53933" w:rsidR="00545B9E" w:rsidRPr="00BB06C0" w:rsidRDefault="00545B9E" w:rsidP="004A20ED">
      <w:pPr>
        <w:pStyle w:val="Odstavecseseznamem"/>
        <w:numPr>
          <w:ilvl w:val="1"/>
          <w:numId w:val="4"/>
        </w:numPr>
        <w:tabs>
          <w:tab w:val="left" w:pos="1418"/>
        </w:tabs>
        <w:autoSpaceDE w:val="0"/>
        <w:autoSpaceDN w:val="0"/>
        <w:adjustRightInd w:val="0"/>
        <w:spacing w:after="0" w:line="240" w:lineRule="auto"/>
        <w:ind w:left="851" w:hanging="850"/>
        <w:jc w:val="both"/>
        <w:rPr>
          <w:rFonts w:cstheme="minorHAnsi"/>
          <w:b/>
          <w:bCs/>
        </w:rPr>
      </w:pPr>
      <w:r w:rsidRPr="00BB06C0">
        <w:rPr>
          <w:rFonts w:cstheme="minorHAnsi"/>
          <w:b/>
          <w:bCs/>
        </w:rPr>
        <w:t>Obecné požadavky na odevzdávané části návrhu</w:t>
      </w:r>
    </w:p>
    <w:p w14:paraId="1997ABAA" w14:textId="48E63C2E" w:rsidR="008040D4" w:rsidRPr="00BB06C0" w:rsidRDefault="008040D4" w:rsidP="00545B9E">
      <w:pPr>
        <w:pStyle w:val="Odstavecseseznamem"/>
        <w:numPr>
          <w:ilvl w:val="2"/>
          <w:numId w:val="1"/>
        </w:numPr>
        <w:autoSpaceDE w:val="0"/>
        <w:autoSpaceDN w:val="0"/>
        <w:adjustRightInd w:val="0"/>
        <w:spacing w:after="0" w:line="240" w:lineRule="auto"/>
        <w:ind w:left="851" w:hanging="851"/>
        <w:jc w:val="both"/>
        <w:rPr>
          <w:rFonts w:cstheme="minorHAnsi"/>
        </w:rPr>
      </w:pPr>
      <w:r w:rsidRPr="00BB06C0">
        <w:rPr>
          <w:rFonts w:cstheme="minorHAnsi"/>
        </w:rPr>
        <w:t>Listiny</w:t>
      </w:r>
      <w:r w:rsidR="004844E6" w:rsidRPr="00BB06C0">
        <w:rPr>
          <w:rFonts w:cstheme="minorHAnsi"/>
        </w:rPr>
        <w:t xml:space="preserve">, u kterých to tyto Soutěžní podmínky stanoví, budou podepsány </w:t>
      </w:r>
      <w:r w:rsidRPr="00BB06C0">
        <w:rPr>
          <w:rFonts w:cstheme="minorHAnsi"/>
        </w:rPr>
        <w:t>autorem či autory v případě společného návrhu nebo osobou oprávněnou jednat jménem či za autora/autory. Autor, který se účastní této soutěže, nesmí být současně spoluautorem jiného autora v této soutěži. Důsledky nesplnění podmínek k účasti v soutěži.</w:t>
      </w:r>
    </w:p>
    <w:p w14:paraId="36A782D1" w14:textId="7C692DD9" w:rsidR="008040D4" w:rsidRPr="00BB06C0" w:rsidRDefault="008040D4" w:rsidP="008040D4">
      <w:pPr>
        <w:autoSpaceDE w:val="0"/>
        <w:autoSpaceDN w:val="0"/>
        <w:adjustRightInd w:val="0"/>
        <w:spacing w:after="0" w:line="240" w:lineRule="auto"/>
        <w:jc w:val="both"/>
        <w:rPr>
          <w:rFonts w:cstheme="minorHAnsi"/>
          <w:b/>
          <w:bCs/>
        </w:rPr>
      </w:pPr>
    </w:p>
    <w:p w14:paraId="0D2A9522" w14:textId="3A247B00" w:rsidR="005137BF" w:rsidRPr="00BB06C0" w:rsidRDefault="005137BF" w:rsidP="004A20ED">
      <w:pPr>
        <w:pStyle w:val="Odstavecseseznamem"/>
        <w:numPr>
          <w:ilvl w:val="1"/>
          <w:numId w:val="4"/>
        </w:numPr>
        <w:tabs>
          <w:tab w:val="left" w:pos="1418"/>
        </w:tabs>
        <w:autoSpaceDE w:val="0"/>
        <w:autoSpaceDN w:val="0"/>
        <w:adjustRightInd w:val="0"/>
        <w:spacing w:after="0" w:line="240" w:lineRule="auto"/>
        <w:ind w:left="851" w:hanging="850"/>
        <w:jc w:val="both"/>
        <w:rPr>
          <w:rFonts w:cstheme="minorHAnsi"/>
          <w:b/>
          <w:bCs/>
        </w:rPr>
      </w:pPr>
      <w:r w:rsidRPr="00BB06C0">
        <w:rPr>
          <w:rFonts w:cstheme="minorHAnsi"/>
          <w:b/>
          <w:bCs/>
        </w:rPr>
        <w:t>Forma podání soutěžního návrhu (nabídky)</w:t>
      </w:r>
    </w:p>
    <w:p w14:paraId="483669BA" w14:textId="042EAF89" w:rsidR="005137BF" w:rsidRPr="00BB06C0" w:rsidRDefault="005137BF" w:rsidP="008040D4">
      <w:pPr>
        <w:autoSpaceDE w:val="0"/>
        <w:autoSpaceDN w:val="0"/>
        <w:adjustRightInd w:val="0"/>
        <w:spacing w:after="0" w:line="240" w:lineRule="auto"/>
        <w:jc w:val="both"/>
        <w:rPr>
          <w:rFonts w:cstheme="minorHAnsi"/>
          <w:b/>
          <w:bCs/>
        </w:rPr>
      </w:pPr>
    </w:p>
    <w:p w14:paraId="34213D4F" w14:textId="395E1E63" w:rsidR="005137BF" w:rsidRPr="00BB06C0" w:rsidRDefault="0030002E" w:rsidP="005137BF">
      <w:pPr>
        <w:pStyle w:val="Odstavecseseznamem"/>
        <w:numPr>
          <w:ilvl w:val="2"/>
          <w:numId w:val="1"/>
        </w:numPr>
        <w:autoSpaceDE w:val="0"/>
        <w:autoSpaceDN w:val="0"/>
        <w:adjustRightInd w:val="0"/>
        <w:spacing w:after="0" w:line="240" w:lineRule="auto"/>
        <w:ind w:left="851" w:hanging="851"/>
        <w:jc w:val="both"/>
        <w:rPr>
          <w:rFonts w:cstheme="minorHAnsi"/>
          <w:b/>
          <w:bCs/>
        </w:rPr>
      </w:pPr>
      <w:r w:rsidRPr="00BB06C0">
        <w:rPr>
          <w:rFonts w:cstheme="minorHAnsi"/>
          <w:b/>
          <w:bCs/>
        </w:rPr>
        <w:t>Listinná</w:t>
      </w:r>
      <w:r w:rsidR="005137BF" w:rsidRPr="00BB06C0">
        <w:rPr>
          <w:rFonts w:cstheme="minorHAnsi"/>
          <w:b/>
          <w:bCs/>
        </w:rPr>
        <w:t xml:space="preserve"> část návrhu</w:t>
      </w:r>
    </w:p>
    <w:p w14:paraId="168BD9CE" w14:textId="3160A94D" w:rsidR="0030002E" w:rsidRPr="00BB06C0" w:rsidRDefault="0030002E" w:rsidP="004A20ED">
      <w:pPr>
        <w:pStyle w:val="Odstavecseseznamem"/>
        <w:numPr>
          <w:ilvl w:val="2"/>
          <w:numId w:val="4"/>
        </w:numPr>
        <w:autoSpaceDE w:val="0"/>
        <w:autoSpaceDN w:val="0"/>
        <w:adjustRightInd w:val="0"/>
        <w:spacing w:after="0" w:line="240" w:lineRule="auto"/>
        <w:ind w:left="851" w:hanging="851"/>
        <w:jc w:val="both"/>
        <w:rPr>
          <w:rFonts w:cstheme="minorHAnsi"/>
        </w:rPr>
      </w:pPr>
      <w:r w:rsidRPr="00BB06C0">
        <w:rPr>
          <w:rFonts w:cstheme="minorHAnsi"/>
        </w:rPr>
        <w:t xml:space="preserve">Listinná část návrhu </w:t>
      </w:r>
      <w:r w:rsidR="008F3421" w:rsidRPr="00BB06C0">
        <w:rPr>
          <w:rFonts w:cstheme="minorHAnsi"/>
        </w:rPr>
        <w:t xml:space="preserve">(Grafická část návrhu a Model) </w:t>
      </w:r>
      <w:r w:rsidRPr="00BB06C0">
        <w:rPr>
          <w:rFonts w:cstheme="minorHAnsi"/>
        </w:rPr>
        <w:t xml:space="preserve">bude účastníkem doručena na podatelnu na adresu: </w:t>
      </w:r>
      <w:r w:rsidR="00147DAC" w:rsidRPr="00BB06C0">
        <w:rPr>
          <w:rFonts w:cstheme="minorHAnsi"/>
          <w:b/>
        </w:rPr>
        <w:t xml:space="preserve">LOXIA </w:t>
      </w:r>
      <w:proofErr w:type="spellStart"/>
      <w:r w:rsidR="00147DAC" w:rsidRPr="00BB06C0">
        <w:rPr>
          <w:rFonts w:cstheme="minorHAnsi"/>
          <w:b/>
        </w:rPr>
        <w:t>Architectes</w:t>
      </w:r>
      <w:proofErr w:type="spellEnd"/>
      <w:r w:rsidR="00147DAC" w:rsidRPr="00BB06C0">
        <w:rPr>
          <w:rFonts w:cstheme="minorHAnsi"/>
          <w:b/>
        </w:rPr>
        <w:t xml:space="preserve"> </w:t>
      </w:r>
      <w:proofErr w:type="spellStart"/>
      <w:r w:rsidR="00147DAC" w:rsidRPr="00BB06C0">
        <w:rPr>
          <w:rFonts w:cstheme="minorHAnsi"/>
          <w:b/>
        </w:rPr>
        <w:t>Ingenierie</w:t>
      </w:r>
      <w:proofErr w:type="spellEnd"/>
      <w:r w:rsidR="00147DAC" w:rsidRPr="00BB06C0">
        <w:rPr>
          <w:rFonts w:cstheme="minorHAnsi"/>
          <w:b/>
        </w:rPr>
        <w:t xml:space="preserve"> s.r.o., </w:t>
      </w:r>
      <w:r w:rsidR="00147DAC" w:rsidRPr="00BB06C0">
        <w:rPr>
          <w:rFonts w:cstheme="minorHAnsi"/>
          <w:bCs/>
        </w:rPr>
        <w:t>Perucká 2274/26, Praha 2 – Vinohrady, PSČ 120 00</w:t>
      </w:r>
      <w:r w:rsidRPr="00BB06C0">
        <w:rPr>
          <w:rFonts w:cstheme="minorHAnsi"/>
        </w:rPr>
        <w:t xml:space="preserve">, a to do konce lhůty pro </w:t>
      </w:r>
      <w:r w:rsidRPr="00BB06C0">
        <w:rPr>
          <w:rFonts w:cstheme="minorHAnsi"/>
          <w:bCs/>
        </w:rPr>
        <w:t>podání</w:t>
      </w:r>
      <w:r w:rsidRPr="00BB06C0">
        <w:rPr>
          <w:rFonts w:cstheme="minorHAnsi"/>
        </w:rPr>
        <w:t xml:space="preserve"> návrhů stanovené v oznámení</w:t>
      </w:r>
      <w:r w:rsidRPr="00BB06C0">
        <w:rPr>
          <w:rFonts w:cstheme="minorHAnsi"/>
          <w:color w:val="0000FF"/>
        </w:rPr>
        <w:t xml:space="preserve"> </w:t>
      </w:r>
      <w:r w:rsidRPr="00BB06C0">
        <w:rPr>
          <w:rFonts w:cstheme="minorHAnsi"/>
        </w:rPr>
        <w:t xml:space="preserve">o zahájení Soutěže o návrh v časech provozní doby </w:t>
      </w:r>
      <w:r w:rsidR="00147DAC" w:rsidRPr="00BB06C0">
        <w:rPr>
          <w:rFonts w:cstheme="minorHAnsi"/>
        </w:rPr>
        <w:t xml:space="preserve">recepce </w:t>
      </w:r>
      <w:r w:rsidR="00662972">
        <w:rPr>
          <w:rFonts w:cstheme="minorHAnsi"/>
        </w:rPr>
        <w:t>PO</w:t>
      </w:r>
      <w:r w:rsidR="001632D0">
        <w:rPr>
          <w:rFonts w:cstheme="minorHAnsi"/>
        </w:rPr>
        <w:t>–</w:t>
      </w:r>
      <w:r w:rsidR="00662972">
        <w:rPr>
          <w:rFonts w:cstheme="minorHAnsi"/>
        </w:rPr>
        <w:t>PÁ 9:00–17:00</w:t>
      </w:r>
      <w:r w:rsidR="00B3097C">
        <w:rPr>
          <w:rFonts w:cstheme="minorHAnsi"/>
        </w:rPr>
        <w:t>.</w:t>
      </w:r>
    </w:p>
    <w:p w14:paraId="0E2F77CD" w14:textId="77777777" w:rsidR="0030002E" w:rsidRPr="00BB06C0" w:rsidRDefault="0030002E" w:rsidP="0030002E">
      <w:pPr>
        <w:pStyle w:val="Odstavecseseznamem"/>
        <w:autoSpaceDE w:val="0"/>
        <w:autoSpaceDN w:val="0"/>
        <w:adjustRightInd w:val="0"/>
        <w:spacing w:after="0" w:line="240" w:lineRule="auto"/>
        <w:ind w:left="1224"/>
        <w:jc w:val="both"/>
        <w:rPr>
          <w:rFonts w:cstheme="minorHAnsi"/>
        </w:rPr>
      </w:pPr>
    </w:p>
    <w:p w14:paraId="4E139D48" w14:textId="77777777" w:rsidR="0030002E" w:rsidRPr="00BB06C0" w:rsidRDefault="0030002E" w:rsidP="004A20ED">
      <w:pPr>
        <w:pStyle w:val="Odstavecseseznamem"/>
        <w:numPr>
          <w:ilvl w:val="2"/>
          <w:numId w:val="4"/>
        </w:numPr>
        <w:autoSpaceDE w:val="0"/>
        <w:autoSpaceDN w:val="0"/>
        <w:adjustRightInd w:val="0"/>
        <w:spacing w:after="0" w:line="240" w:lineRule="auto"/>
        <w:ind w:left="851" w:hanging="851"/>
        <w:jc w:val="both"/>
        <w:rPr>
          <w:rFonts w:cstheme="minorHAnsi"/>
        </w:rPr>
      </w:pPr>
      <w:r w:rsidRPr="00BB06C0">
        <w:rPr>
          <w:rFonts w:cstheme="minorHAnsi"/>
        </w:rPr>
        <w:t>V případě odeslání návrhu poštou, kurýrem nebo jinou veřejnou přepravou zásilek musí být listinná část návrhu doručena nejpozději poslední den lhůty pro podání návrhů; splnění této povinnosti je odpovědností dodavatele.</w:t>
      </w:r>
    </w:p>
    <w:p w14:paraId="6185BAA1" w14:textId="77777777" w:rsidR="0030002E" w:rsidRPr="00BB06C0" w:rsidRDefault="0030002E" w:rsidP="0030002E">
      <w:pPr>
        <w:pStyle w:val="Odstavecseseznamem"/>
        <w:autoSpaceDE w:val="0"/>
        <w:autoSpaceDN w:val="0"/>
        <w:adjustRightInd w:val="0"/>
        <w:spacing w:after="0" w:line="240" w:lineRule="auto"/>
        <w:ind w:left="851"/>
        <w:jc w:val="both"/>
        <w:rPr>
          <w:rFonts w:cstheme="minorHAnsi"/>
        </w:rPr>
      </w:pPr>
    </w:p>
    <w:p w14:paraId="63ABB942" w14:textId="5A23066A" w:rsidR="0030002E" w:rsidRPr="00985569" w:rsidRDefault="0030002E" w:rsidP="004A20ED">
      <w:pPr>
        <w:pStyle w:val="Odstavecseseznamem"/>
        <w:numPr>
          <w:ilvl w:val="2"/>
          <w:numId w:val="4"/>
        </w:numPr>
        <w:autoSpaceDE w:val="0"/>
        <w:autoSpaceDN w:val="0"/>
        <w:adjustRightInd w:val="0"/>
        <w:spacing w:after="0" w:line="240" w:lineRule="auto"/>
        <w:ind w:left="851" w:hanging="851"/>
        <w:jc w:val="both"/>
        <w:rPr>
          <w:rFonts w:cstheme="minorHAnsi"/>
        </w:rPr>
      </w:pPr>
      <w:r w:rsidRPr="00BB06C0">
        <w:rPr>
          <w:rFonts w:cstheme="minorHAnsi"/>
        </w:rPr>
        <w:t xml:space="preserve">Zásilky obsahující listinnou část návrhu </w:t>
      </w:r>
      <w:r w:rsidR="008F3421" w:rsidRPr="00BB06C0">
        <w:rPr>
          <w:rFonts w:cstheme="minorHAnsi"/>
        </w:rPr>
        <w:t xml:space="preserve">(Grafická část návrhu a Model) </w:t>
      </w:r>
      <w:r w:rsidRPr="00BB06C0">
        <w:rPr>
          <w:rFonts w:cstheme="minorHAnsi"/>
        </w:rPr>
        <w:t>budou po doručení označeny číslem</w:t>
      </w:r>
      <w:r w:rsidR="008F3421" w:rsidRPr="00BB06C0">
        <w:rPr>
          <w:rFonts w:cstheme="minorHAnsi"/>
        </w:rPr>
        <w:t xml:space="preserve"> a</w:t>
      </w:r>
      <w:r w:rsidRPr="00BB06C0">
        <w:rPr>
          <w:rFonts w:cstheme="minorHAnsi"/>
        </w:rPr>
        <w:t xml:space="preserve"> zaevidovány</w:t>
      </w:r>
      <w:r w:rsidR="008F3421" w:rsidRPr="00BB06C0">
        <w:rPr>
          <w:rFonts w:cstheme="minorHAnsi"/>
        </w:rPr>
        <w:t>. Z</w:t>
      </w:r>
      <w:r w:rsidRPr="00BB06C0">
        <w:rPr>
          <w:rFonts w:cstheme="minorHAnsi"/>
        </w:rPr>
        <w:t>ásilky budou opatřeny potvrzením o datu a čase doručení, na požádání bude doručiteli písemně vystaveno potvrzení o doručení označené pouze pořadovým číslem podaného návrhu bez uvedení údajů o doručite</w:t>
      </w:r>
      <w:r w:rsidR="00985569">
        <w:rPr>
          <w:rFonts w:cstheme="minorHAnsi"/>
        </w:rPr>
        <w:t>li.</w:t>
      </w:r>
    </w:p>
    <w:p w14:paraId="4DEEFF54" w14:textId="77777777" w:rsidR="0030002E" w:rsidRPr="00DE674F" w:rsidRDefault="0030002E" w:rsidP="0030002E">
      <w:pPr>
        <w:autoSpaceDE w:val="0"/>
        <w:autoSpaceDN w:val="0"/>
        <w:adjustRightInd w:val="0"/>
        <w:spacing w:after="0" w:line="240" w:lineRule="auto"/>
        <w:rPr>
          <w:rFonts w:cstheme="minorHAnsi"/>
          <w:color w:val="000000"/>
        </w:rPr>
      </w:pPr>
    </w:p>
    <w:p w14:paraId="64C61800" w14:textId="2892A048" w:rsidR="0030002E" w:rsidRPr="00BB06C0" w:rsidRDefault="0030002E" w:rsidP="004A20ED">
      <w:pPr>
        <w:pStyle w:val="Odstavecseseznamem"/>
        <w:numPr>
          <w:ilvl w:val="2"/>
          <w:numId w:val="4"/>
        </w:numPr>
        <w:autoSpaceDE w:val="0"/>
        <w:autoSpaceDN w:val="0"/>
        <w:adjustRightInd w:val="0"/>
        <w:spacing w:after="0" w:line="240" w:lineRule="auto"/>
        <w:ind w:left="851" w:hanging="851"/>
        <w:jc w:val="both"/>
        <w:rPr>
          <w:rFonts w:cstheme="minorHAnsi"/>
        </w:rPr>
      </w:pPr>
      <w:r w:rsidRPr="00DE674F">
        <w:rPr>
          <w:rFonts w:cstheme="minorHAnsi"/>
          <w:color w:val="000000"/>
        </w:rPr>
        <w:t xml:space="preserve">Pokud bude </w:t>
      </w:r>
      <w:r w:rsidR="008F3421" w:rsidRPr="00DE674F">
        <w:rPr>
          <w:rFonts w:cstheme="minorHAnsi"/>
          <w:color w:val="000000"/>
        </w:rPr>
        <w:t>listinná</w:t>
      </w:r>
      <w:r w:rsidRPr="00DE674F">
        <w:rPr>
          <w:rFonts w:cstheme="minorHAnsi"/>
          <w:color w:val="000000"/>
        </w:rPr>
        <w:t xml:space="preserve"> část soutěžního návrhu</w:t>
      </w:r>
      <w:r w:rsidR="008F3421" w:rsidRPr="00DE674F">
        <w:rPr>
          <w:rFonts w:cstheme="minorHAnsi"/>
          <w:color w:val="000000"/>
        </w:rPr>
        <w:t xml:space="preserve"> (Grafická č</w:t>
      </w:r>
      <w:r w:rsidR="003035F6" w:rsidRPr="00DE674F">
        <w:rPr>
          <w:rFonts w:cstheme="minorHAnsi"/>
          <w:color w:val="000000"/>
        </w:rPr>
        <w:t>á</w:t>
      </w:r>
      <w:r w:rsidR="008F3421" w:rsidRPr="00DE674F">
        <w:rPr>
          <w:rFonts w:cstheme="minorHAnsi"/>
          <w:color w:val="000000"/>
        </w:rPr>
        <w:t>st a/nebo Model)</w:t>
      </w:r>
      <w:r w:rsidRPr="00DE674F">
        <w:rPr>
          <w:rFonts w:cstheme="minorHAnsi"/>
          <w:color w:val="000000"/>
        </w:rPr>
        <w:t xml:space="preserve"> zasílána poštou nebo jinou veřejnou přepravou zásilek z území </w:t>
      </w:r>
      <w:r w:rsidRPr="00BB06C0">
        <w:rPr>
          <w:rFonts w:cstheme="minorHAnsi"/>
        </w:rPr>
        <w:t xml:space="preserve">mimo Českou republiku, uvede účastník Soutěže o návrh jako adresu odesílatele název a adresu profesního sdružení, v němž je podle práva platného v zemi odesílatele evidován, nebo jiné veřejné organizace, s níž se o tomto postupu dohodne. </w:t>
      </w:r>
    </w:p>
    <w:p w14:paraId="1E9393B7" w14:textId="77777777" w:rsidR="0030002E" w:rsidRPr="00BB06C0" w:rsidRDefault="0030002E" w:rsidP="0030002E">
      <w:pPr>
        <w:pStyle w:val="Odstavecseseznamem"/>
        <w:autoSpaceDE w:val="0"/>
        <w:autoSpaceDN w:val="0"/>
        <w:adjustRightInd w:val="0"/>
        <w:spacing w:after="0" w:line="240" w:lineRule="auto"/>
        <w:ind w:left="851"/>
        <w:jc w:val="both"/>
        <w:rPr>
          <w:rFonts w:cstheme="minorHAnsi"/>
        </w:rPr>
      </w:pPr>
    </w:p>
    <w:p w14:paraId="1E96938C" w14:textId="76943729" w:rsidR="0030002E" w:rsidRPr="00BB06C0" w:rsidRDefault="0030002E" w:rsidP="004A20ED">
      <w:pPr>
        <w:pStyle w:val="Odstavecseseznamem"/>
        <w:numPr>
          <w:ilvl w:val="2"/>
          <w:numId w:val="4"/>
        </w:numPr>
        <w:autoSpaceDE w:val="0"/>
        <w:autoSpaceDN w:val="0"/>
        <w:adjustRightInd w:val="0"/>
        <w:spacing w:after="0" w:line="240" w:lineRule="auto"/>
        <w:ind w:left="851" w:hanging="851"/>
        <w:jc w:val="both"/>
        <w:rPr>
          <w:rFonts w:cstheme="minorHAnsi"/>
          <w:bCs/>
        </w:rPr>
      </w:pPr>
      <w:r w:rsidRPr="00BB06C0">
        <w:rPr>
          <w:rFonts w:cstheme="minorHAnsi"/>
        </w:rPr>
        <w:t xml:space="preserve">Části soutěžního návrhu podávané v listinné </w:t>
      </w:r>
      <w:r w:rsidR="00872306" w:rsidRPr="00BB06C0">
        <w:rPr>
          <w:rFonts w:cstheme="minorHAnsi"/>
        </w:rPr>
        <w:t xml:space="preserve">podobě </w:t>
      </w:r>
      <w:r w:rsidRPr="00BB06C0">
        <w:rPr>
          <w:rFonts w:cstheme="minorHAnsi"/>
        </w:rPr>
        <w:t>by měl účastník ve vlastním zájmu vložit do pevného</w:t>
      </w:r>
      <w:r w:rsidRPr="00BB06C0">
        <w:rPr>
          <w:rFonts w:cstheme="minorHAnsi"/>
          <w:bCs/>
        </w:rPr>
        <w:t xml:space="preserve"> a zalepeného zabezpečeného obalu chránícího návrh proti poškození a </w:t>
      </w:r>
      <w:r w:rsidRPr="00BB06C0">
        <w:rPr>
          <w:rFonts w:cstheme="minorHAnsi"/>
          <w:bCs/>
        </w:rPr>
        <w:lastRenderedPageBreak/>
        <w:t xml:space="preserve">zabezpečeného proti otevření s viditelným nápisem </w:t>
      </w:r>
      <w:r w:rsidRPr="00DE674F">
        <w:rPr>
          <w:rFonts w:cstheme="minorHAnsi"/>
          <w:b/>
        </w:rPr>
        <w:t>„</w:t>
      </w:r>
      <w:r w:rsidRPr="00BB06C0">
        <w:rPr>
          <w:rFonts w:cstheme="minorHAnsi"/>
          <w:b/>
        </w:rPr>
        <w:t xml:space="preserve">NEOTEVÍRAT – SOUTĚŽNÍ NÁVRH – SOUTĚŽ O NÁVRH – </w:t>
      </w:r>
      <w:r w:rsidR="00872306" w:rsidRPr="00BB06C0">
        <w:rPr>
          <w:rFonts w:cstheme="minorHAnsi"/>
          <w:b/>
          <w:bCs/>
        </w:rPr>
        <w:t>Návrh uměleckého díla ‚Dívka s kolem‘</w:t>
      </w:r>
      <w:r w:rsidR="00872306" w:rsidRPr="00DE674F">
        <w:rPr>
          <w:rFonts w:cstheme="minorHAnsi"/>
          <w:b/>
          <w:bCs/>
          <w:color w:val="000000"/>
        </w:rPr>
        <w:t>“</w:t>
      </w:r>
      <w:r w:rsidR="00872306" w:rsidRPr="00BB06C0">
        <w:rPr>
          <w:rFonts w:cstheme="minorHAnsi"/>
          <w:color w:val="000000"/>
        </w:rPr>
        <w:t>.</w:t>
      </w:r>
    </w:p>
    <w:p w14:paraId="11A720F4" w14:textId="77777777" w:rsidR="0030002E" w:rsidRPr="00BB06C0" w:rsidRDefault="0030002E" w:rsidP="0030002E">
      <w:pPr>
        <w:pStyle w:val="Odstavecseseznamem"/>
        <w:autoSpaceDE w:val="0"/>
        <w:autoSpaceDN w:val="0"/>
        <w:adjustRightInd w:val="0"/>
        <w:spacing w:after="0" w:line="240" w:lineRule="auto"/>
        <w:ind w:left="851"/>
        <w:jc w:val="both"/>
        <w:rPr>
          <w:rFonts w:cstheme="minorHAnsi"/>
          <w:bCs/>
        </w:rPr>
      </w:pPr>
    </w:p>
    <w:p w14:paraId="53A7E1DE" w14:textId="435F754A" w:rsidR="0030002E" w:rsidRPr="00BB06C0" w:rsidRDefault="0030002E" w:rsidP="004A20ED">
      <w:pPr>
        <w:pStyle w:val="Odstavecseseznamem"/>
        <w:numPr>
          <w:ilvl w:val="2"/>
          <w:numId w:val="4"/>
        </w:numPr>
        <w:autoSpaceDE w:val="0"/>
        <w:autoSpaceDN w:val="0"/>
        <w:adjustRightInd w:val="0"/>
        <w:spacing w:after="0" w:line="240" w:lineRule="auto"/>
        <w:ind w:left="851" w:hanging="851"/>
        <w:jc w:val="both"/>
        <w:rPr>
          <w:rFonts w:cstheme="minorHAnsi"/>
          <w:bCs/>
        </w:rPr>
      </w:pPr>
      <w:r w:rsidRPr="00BB06C0">
        <w:rPr>
          <w:rFonts w:cstheme="minorHAnsi"/>
          <w:bCs/>
        </w:rPr>
        <w:t xml:space="preserve">Požadavky na obal jsou doporučující, Zadavatel však nenese odpovědnost za to, že návrhy </w:t>
      </w:r>
      <w:r w:rsidR="00995565" w:rsidRPr="00BB06C0">
        <w:rPr>
          <w:rFonts w:cstheme="minorHAnsi"/>
          <w:bCs/>
        </w:rPr>
        <w:t xml:space="preserve">a jednotlivé části návrhu </w:t>
      </w:r>
      <w:r w:rsidRPr="00BB06C0">
        <w:rPr>
          <w:rFonts w:cstheme="minorHAnsi"/>
          <w:bCs/>
        </w:rPr>
        <w:t xml:space="preserve">bez řádného </w:t>
      </w:r>
      <w:r w:rsidRPr="00DE674F">
        <w:rPr>
          <w:rFonts w:cstheme="minorHAnsi"/>
          <w:color w:val="000000"/>
        </w:rPr>
        <w:t>označení</w:t>
      </w:r>
      <w:r w:rsidRPr="00BB06C0">
        <w:rPr>
          <w:rFonts w:cstheme="minorHAnsi"/>
          <w:bCs/>
        </w:rPr>
        <w:t xml:space="preserve"> na obalu nebudou doručeny na místo podání soutěžních návrhů</w:t>
      </w:r>
      <w:r w:rsidR="00995565" w:rsidRPr="00BB06C0">
        <w:rPr>
          <w:rFonts w:cstheme="minorHAnsi"/>
          <w:bCs/>
        </w:rPr>
        <w:t>,</w:t>
      </w:r>
      <w:r w:rsidRPr="00BB06C0">
        <w:rPr>
          <w:rFonts w:cstheme="minorHAnsi"/>
          <w:bCs/>
        </w:rPr>
        <w:t xml:space="preserve"> a za to, že porota nebude schopna poškozené soutěžní návrhy hodnotit.</w:t>
      </w:r>
    </w:p>
    <w:p w14:paraId="402370AC" w14:textId="77777777" w:rsidR="00995565" w:rsidRPr="00BB06C0" w:rsidRDefault="00995565" w:rsidP="00995565">
      <w:pPr>
        <w:pStyle w:val="Odstavecseseznamem"/>
        <w:autoSpaceDE w:val="0"/>
        <w:autoSpaceDN w:val="0"/>
        <w:adjustRightInd w:val="0"/>
        <w:spacing w:after="0" w:line="240" w:lineRule="auto"/>
        <w:ind w:left="851"/>
        <w:jc w:val="both"/>
        <w:rPr>
          <w:rFonts w:cstheme="minorHAnsi"/>
          <w:bCs/>
        </w:rPr>
      </w:pPr>
    </w:p>
    <w:p w14:paraId="7097B114" w14:textId="2A44B969" w:rsidR="0030002E" w:rsidRPr="00BB06C0" w:rsidRDefault="00995565" w:rsidP="00995565">
      <w:pPr>
        <w:pStyle w:val="Odstavecseseznamem"/>
        <w:numPr>
          <w:ilvl w:val="2"/>
          <w:numId w:val="1"/>
        </w:numPr>
        <w:autoSpaceDE w:val="0"/>
        <w:autoSpaceDN w:val="0"/>
        <w:adjustRightInd w:val="0"/>
        <w:spacing w:after="0" w:line="240" w:lineRule="auto"/>
        <w:ind w:left="851" w:hanging="851"/>
        <w:jc w:val="both"/>
        <w:rPr>
          <w:rFonts w:cstheme="minorHAnsi"/>
        </w:rPr>
      </w:pPr>
      <w:r w:rsidRPr="00BB06C0">
        <w:rPr>
          <w:rFonts w:cstheme="minorHAnsi"/>
          <w:b/>
          <w:bCs/>
        </w:rPr>
        <w:t>Elektronická část návrhu</w:t>
      </w:r>
    </w:p>
    <w:p w14:paraId="1796244C" w14:textId="53F99F63" w:rsidR="005137BF" w:rsidRPr="00BB06C0" w:rsidRDefault="005137BF" w:rsidP="005137BF">
      <w:pPr>
        <w:pStyle w:val="Odstavecseseznamem"/>
        <w:numPr>
          <w:ilvl w:val="2"/>
          <w:numId w:val="1"/>
        </w:numPr>
        <w:autoSpaceDE w:val="0"/>
        <w:autoSpaceDN w:val="0"/>
        <w:adjustRightInd w:val="0"/>
        <w:spacing w:after="0" w:line="240" w:lineRule="auto"/>
        <w:ind w:left="851" w:hanging="851"/>
        <w:jc w:val="both"/>
        <w:rPr>
          <w:rFonts w:cstheme="minorHAnsi"/>
        </w:rPr>
      </w:pPr>
      <w:r w:rsidRPr="00BB06C0">
        <w:rPr>
          <w:rFonts w:cstheme="minorHAnsi"/>
        </w:rPr>
        <w:t>Elektronick</w:t>
      </w:r>
      <w:r w:rsidR="00995565" w:rsidRPr="00BB06C0">
        <w:rPr>
          <w:rFonts w:cstheme="minorHAnsi"/>
        </w:rPr>
        <w:t xml:space="preserve">á </w:t>
      </w:r>
      <w:r w:rsidRPr="00BB06C0">
        <w:rPr>
          <w:rFonts w:cstheme="minorHAnsi"/>
        </w:rPr>
        <w:t>část návrhu bude odevzdána výlučně prostřednictvím elektronického nástroje Zadavatele (E-ZAK)</w:t>
      </w:r>
      <w:r w:rsidR="00995565" w:rsidRPr="00BB06C0">
        <w:rPr>
          <w:rFonts w:cstheme="minorHAnsi"/>
        </w:rPr>
        <w:t>; v případě nedodržení tohoto požadavku může být dodavatel ze Soutěže o návrh vyloučen.</w:t>
      </w:r>
    </w:p>
    <w:p w14:paraId="60708B65" w14:textId="77777777" w:rsidR="00995565" w:rsidRPr="00BB06C0" w:rsidRDefault="00995565" w:rsidP="00995565">
      <w:pPr>
        <w:autoSpaceDE w:val="0"/>
        <w:autoSpaceDN w:val="0"/>
        <w:adjustRightInd w:val="0"/>
        <w:spacing w:after="0" w:line="240" w:lineRule="auto"/>
        <w:jc w:val="both"/>
        <w:rPr>
          <w:rFonts w:cstheme="minorHAnsi"/>
        </w:rPr>
      </w:pPr>
    </w:p>
    <w:p w14:paraId="58A09DC5" w14:textId="6ED52DD9" w:rsidR="00995565" w:rsidRPr="00BB06C0" w:rsidRDefault="00995565" w:rsidP="00995565">
      <w:pPr>
        <w:pStyle w:val="Odstavecseseznamem"/>
        <w:numPr>
          <w:ilvl w:val="2"/>
          <w:numId w:val="1"/>
        </w:numPr>
        <w:autoSpaceDE w:val="0"/>
        <w:autoSpaceDN w:val="0"/>
        <w:adjustRightInd w:val="0"/>
        <w:spacing w:after="0" w:line="240" w:lineRule="auto"/>
        <w:ind w:left="993" w:hanging="993"/>
        <w:jc w:val="both"/>
        <w:rPr>
          <w:rFonts w:cstheme="minorHAnsi"/>
        </w:rPr>
      </w:pPr>
      <w:r w:rsidRPr="00BB06C0">
        <w:rPr>
          <w:rFonts w:cstheme="minorHAnsi"/>
        </w:rPr>
        <w:t>Elektronickou část návrhu účastník doručí do konce lhůty pro podání návrhů stanovené v oznámení</w:t>
      </w:r>
      <w:r w:rsidRPr="00BB06C0">
        <w:rPr>
          <w:rFonts w:cstheme="minorHAnsi"/>
          <w:color w:val="0000FF"/>
        </w:rPr>
        <w:t xml:space="preserve"> </w:t>
      </w:r>
      <w:r w:rsidRPr="00BB06C0">
        <w:rPr>
          <w:rFonts w:cstheme="minorHAnsi"/>
        </w:rPr>
        <w:t xml:space="preserve">o zahájení Soutěže o návrh, a to prostřednictvím elektronického nástroje E-ZAK na níže uvedenou elektronickou adresu </w:t>
      </w:r>
      <w:hyperlink r:id="rId10" w:history="1">
        <w:r w:rsidRPr="00BB06C0">
          <w:rPr>
            <w:rStyle w:val="Hypertextovodkaz"/>
            <w:rFonts w:cstheme="minorHAnsi"/>
          </w:rPr>
          <w:t>https://ezak.praha8.cz/profile_display_2.html</w:t>
        </w:r>
      </w:hyperlink>
      <w:r w:rsidRPr="00BB06C0">
        <w:rPr>
          <w:rFonts w:cstheme="minorHAnsi"/>
        </w:rPr>
        <w:t>. Zadavatel upozorňuje, že elektronická část návrhu se považuje za doručenou okamžikem dokončení přenosu dat do elektronického nástroje E-ZAK.</w:t>
      </w:r>
      <w:r w:rsidRPr="00BB06C0">
        <w:rPr>
          <w:rFonts w:cstheme="minorHAnsi"/>
          <w:b/>
          <w:bCs/>
        </w:rPr>
        <w:t xml:space="preserve"> Je třeba, aby účastník</w:t>
      </w:r>
      <w:r w:rsidRPr="00BB06C0">
        <w:rPr>
          <w:rFonts w:cstheme="minorHAnsi"/>
        </w:rPr>
        <w:t xml:space="preserve"> </w:t>
      </w:r>
      <w:r w:rsidRPr="00BB06C0">
        <w:rPr>
          <w:rFonts w:cstheme="minorHAnsi"/>
          <w:b/>
          <w:bCs/>
        </w:rPr>
        <w:t>zahájil proces podání elektronické části návrhu s dostatečnou časovou rezervou pro případné výkyvy systému, za které zadavatel nenese odpovědnost.</w:t>
      </w:r>
    </w:p>
    <w:p w14:paraId="24D186FA" w14:textId="77777777" w:rsidR="00995565" w:rsidRPr="00BB06C0" w:rsidRDefault="00995565" w:rsidP="00995565">
      <w:pPr>
        <w:autoSpaceDE w:val="0"/>
        <w:autoSpaceDN w:val="0"/>
        <w:adjustRightInd w:val="0"/>
        <w:spacing w:after="0" w:line="240" w:lineRule="auto"/>
        <w:ind w:left="66"/>
        <w:jc w:val="both"/>
        <w:rPr>
          <w:rFonts w:cstheme="minorHAnsi"/>
        </w:rPr>
      </w:pPr>
      <w:r w:rsidRPr="00BB06C0">
        <w:rPr>
          <w:rFonts w:cstheme="minorHAnsi"/>
        </w:rPr>
        <w:t xml:space="preserve"> </w:t>
      </w:r>
    </w:p>
    <w:p w14:paraId="1533FAB1" w14:textId="75E4C39A" w:rsidR="00995565" w:rsidRPr="00BB06C0" w:rsidRDefault="00995565" w:rsidP="00995565">
      <w:pPr>
        <w:pStyle w:val="Odstavecseseznamem"/>
        <w:numPr>
          <w:ilvl w:val="2"/>
          <w:numId w:val="1"/>
        </w:numPr>
        <w:autoSpaceDE w:val="0"/>
        <w:autoSpaceDN w:val="0"/>
        <w:adjustRightInd w:val="0"/>
        <w:spacing w:after="0" w:line="240" w:lineRule="auto"/>
        <w:ind w:left="993" w:hanging="993"/>
        <w:jc w:val="both"/>
        <w:rPr>
          <w:rFonts w:cstheme="minorHAnsi"/>
        </w:rPr>
      </w:pPr>
      <w:r w:rsidRPr="00BB06C0">
        <w:rPr>
          <w:rFonts w:cstheme="minorHAnsi"/>
        </w:rPr>
        <w:t xml:space="preserve">Způsob správného podání elektronické části návrhu v elektronické podobě na veřejnou zakázku je uveden v uživatelské příručce elektronického nástroje E-ZAK pro účastníky, která je k dispozici na elektronické adrese </w:t>
      </w:r>
      <w:hyperlink r:id="rId11" w:history="1">
        <w:r w:rsidRPr="00BB06C0">
          <w:rPr>
            <w:rStyle w:val="Hypertextovodkaz"/>
            <w:rFonts w:cstheme="minorHAnsi"/>
          </w:rPr>
          <w:t>https://ezak.praha8.cz/manual.html</w:t>
        </w:r>
      </w:hyperlink>
      <w:r w:rsidRPr="00BB06C0">
        <w:rPr>
          <w:rFonts w:cstheme="minorHAnsi"/>
        </w:rPr>
        <w:t xml:space="preserve">. </w:t>
      </w:r>
    </w:p>
    <w:p w14:paraId="062511ED" w14:textId="77777777" w:rsidR="00995565" w:rsidRPr="00BB06C0" w:rsidRDefault="00995565" w:rsidP="00995565">
      <w:pPr>
        <w:pStyle w:val="Odstavecseseznamem"/>
        <w:autoSpaceDE w:val="0"/>
        <w:autoSpaceDN w:val="0"/>
        <w:adjustRightInd w:val="0"/>
        <w:spacing w:after="0" w:line="240" w:lineRule="auto"/>
        <w:ind w:left="1843"/>
        <w:jc w:val="both"/>
        <w:rPr>
          <w:rFonts w:cstheme="minorHAnsi"/>
        </w:rPr>
      </w:pPr>
    </w:p>
    <w:p w14:paraId="572D585C" w14:textId="77777777" w:rsidR="00995565" w:rsidRPr="00BB06C0" w:rsidRDefault="00995565" w:rsidP="00995565">
      <w:pPr>
        <w:pStyle w:val="Odstavecseseznamem"/>
        <w:numPr>
          <w:ilvl w:val="2"/>
          <w:numId w:val="1"/>
        </w:numPr>
        <w:autoSpaceDE w:val="0"/>
        <w:autoSpaceDN w:val="0"/>
        <w:adjustRightInd w:val="0"/>
        <w:spacing w:after="0" w:line="240" w:lineRule="auto"/>
        <w:ind w:left="993" w:hanging="993"/>
        <w:jc w:val="both"/>
        <w:rPr>
          <w:rFonts w:cstheme="minorHAnsi"/>
        </w:rPr>
      </w:pPr>
      <w:r w:rsidRPr="00BB06C0">
        <w:rPr>
          <w:rFonts w:cstheme="minorHAnsi"/>
        </w:rPr>
        <w:t>Zadavatel doporučuje účastníkům, kteří hodlají v této Soutěži o návrh podat soutěžní návrh, se v detailu seznámit zejména s podmínkami pro podání soutěžního návrhu prostřednictvím tohoto elektronického nástroje (včetně podmínek registrace v uvedeném elektronickém nástroji), a to v dostatečném předstihu před uplynutím lhůty pro podání soutěžního návrhu.</w:t>
      </w:r>
    </w:p>
    <w:p w14:paraId="01A3A229" w14:textId="77777777" w:rsidR="00995565" w:rsidRPr="00BB06C0" w:rsidRDefault="00995565" w:rsidP="00995565">
      <w:pPr>
        <w:autoSpaceDE w:val="0"/>
        <w:autoSpaceDN w:val="0"/>
        <w:adjustRightInd w:val="0"/>
        <w:spacing w:after="0" w:line="240" w:lineRule="auto"/>
        <w:jc w:val="both"/>
        <w:rPr>
          <w:rFonts w:cstheme="minorHAnsi"/>
        </w:rPr>
      </w:pPr>
    </w:p>
    <w:p w14:paraId="7D909F1C" w14:textId="77777777" w:rsidR="00995565" w:rsidRPr="00BB06C0" w:rsidRDefault="00995565" w:rsidP="00995565">
      <w:pPr>
        <w:pStyle w:val="Odstavecseseznamem"/>
        <w:numPr>
          <w:ilvl w:val="2"/>
          <w:numId w:val="1"/>
        </w:numPr>
        <w:autoSpaceDE w:val="0"/>
        <w:autoSpaceDN w:val="0"/>
        <w:adjustRightInd w:val="0"/>
        <w:spacing w:after="0" w:line="240" w:lineRule="auto"/>
        <w:ind w:left="993" w:hanging="993"/>
        <w:jc w:val="both"/>
        <w:rPr>
          <w:rFonts w:cstheme="minorHAnsi"/>
        </w:rPr>
      </w:pPr>
      <w:r w:rsidRPr="00BB06C0">
        <w:rPr>
          <w:rFonts w:cstheme="minorHAnsi"/>
        </w:rPr>
        <w:t xml:space="preserve">Elektronická část návrhu pro podání nemusí být opatřena elektronickým podpisem osoby oprávněné jednat za dodavatele. </w:t>
      </w:r>
    </w:p>
    <w:p w14:paraId="3034F96C" w14:textId="77777777" w:rsidR="00995565" w:rsidRPr="00BB06C0" w:rsidRDefault="00995565" w:rsidP="00995565">
      <w:pPr>
        <w:pStyle w:val="Odstavecseseznamem"/>
        <w:autoSpaceDE w:val="0"/>
        <w:autoSpaceDN w:val="0"/>
        <w:adjustRightInd w:val="0"/>
        <w:spacing w:after="0" w:line="240" w:lineRule="auto"/>
        <w:ind w:left="792"/>
        <w:jc w:val="both"/>
        <w:rPr>
          <w:rFonts w:cstheme="minorHAnsi"/>
        </w:rPr>
      </w:pPr>
    </w:p>
    <w:p w14:paraId="7B517A2D" w14:textId="77777777" w:rsidR="00995565" w:rsidRPr="00BB06C0" w:rsidRDefault="00995565" w:rsidP="00995565">
      <w:pPr>
        <w:pStyle w:val="Odstavecseseznamem"/>
        <w:numPr>
          <w:ilvl w:val="2"/>
          <w:numId w:val="1"/>
        </w:numPr>
        <w:autoSpaceDE w:val="0"/>
        <w:autoSpaceDN w:val="0"/>
        <w:adjustRightInd w:val="0"/>
        <w:spacing w:after="0" w:line="240" w:lineRule="auto"/>
        <w:ind w:left="993" w:hanging="993"/>
        <w:jc w:val="both"/>
        <w:rPr>
          <w:rFonts w:cstheme="minorHAnsi"/>
        </w:rPr>
      </w:pPr>
      <w:r w:rsidRPr="00BB06C0">
        <w:rPr>
          <w:rFonts w:cstheme="minorHAnsi"/>
        </w:rPr>
        <w:t xml:space="preserve">Dokumenty musí být do systému E-ZAK vkládány jako jeden soubor nebo více zkomprimovaných souborů ve formátu zip, </w:t>
      </w:r>
      <w:proofErr w:type="spellStart"/>
      <w:r w:rsidRPr="00BB06C0">
        <w:rPr>
          <w:rFonts w:cstheme="minorHAnsi"/>
        </w:rPr>
        <w:t>rar</w:t>
      </w:r>
      <w:proofErr w:type="spellEnd"/>
      <w:r w:rsidRPr="00BB06C0">
        <w:rPr>
          <w:rFonts w:cstheme="minorHAnsi"/>
        </w:rPr>
        <w:t xml:space="preserve"> nebo 7z bez použití hesla. Zkomprimované soubory nesmí obsahovat žádný další zkomprimovaný soubor. Zadavatel upozorňuje, že systém elektronického zadávání veřejných zakázek E-ZAK umožňuje pracovat se soubory o velikosti nejvýše 38 MB za jeden takový soubor, příp. zkomprimované soubory. Soubory většího rozsahu je nutno před jejich odesláním prostřednictvím E-ZAK vhodným způsobem rozdělit. Velikost samotné elektronické části návrhu jako celku není nijak omezena.</w:t>
      </w:r>
    </w:p>
    <w:p w14:paraId="7FC8F74C" w14:textId="77777777" w:rsidR="00995565" w:rsidRPr="00BB06C0" w:rsidRDefault="00995565" w:rsidP="00995565">
      <w:pPr>
        <w:pStyle w:val="Odstavecseseznamem"/>
        <w:autoSpaceDE w:val="0"/>
        <w:autoSpaceDN w:val="0"/>
        <w:adjustRightInd w:val="0"/>
        <w:spacing w:after="0" w:line="240" w:lineRule="auto"/>
        <w:ind w:left="1843"/>
        <w:jc w:val="both"/>
        <w:rPr>
          <w:rFonts w:cstheme="minorHAnsi"/>
        </w:rPr>
      </w:pPr>
    </w:p>
    <w:p w14:paraId="5BC40EA0" w14:textId="49F9EC24" w:rsidR="00995565" w:rsidRPr="00BB06C0" w:rsidRDefault="00995565" w:rsidP="00995565">
      <w:pPr>
        <w:pStyle w:val="Odstavecseseznamem"/>
        <w:numPr>
          <w:ilvl w:val="2"/>
          <w:numId w:val="1"/>
        </w:numPr>
        <w:autoSpaceDE w:val="0"/>
        <w:autoSpaceDN w:val="0"/>
        <w:adjustRightInd w:val="0"/>
        <w:spacing w:after="0" w:line="240" w:lineRule="auto"/>
        <w:ind w:left="993" w:hanging="993"/>
        <w:jc w:val="both"/>
        <w:rPr>
          <w:rFonts w:cstheme="minorHAnsi"/>
        </w:rPr>
      </w:pPr>
      <w:r w:rsidRPr="00BB06C0">
        <w:rPr>
          <w:rFonts w:cstheme="minorHAnsi"/>
          <w:b/>
        </w:rPr>
        <w:t xml:space="preserve">Veškerá </w:t>
      </w:r>
      <w:r w:rsidRPr="00BB06C0">
        <w:rPr>
          <w:rFonts w:cstheme="minorHAnsi"/>
          <w:b/>
          <w:bCs/>
        </w:rPr>
        <w:t>komunikace</w:t>
      </w:r>
      <w:r w:rsidRPr="00BB06C0">
        <w:rPr>
          <w:rFonts w:cstheme="minorHAnsi"/>
          <w:b/>
        </w:rPr>
        <w:t xml:space="preserve"> účastníků se Zadavatelem, vysvětlení Soutěžních podmínek a podání stanovené části návrhu je možné výlučně prostřednictvím elektronického nástroje E-ZAK, k jehož použití je nutná registrace dodavatele. Podáním elektronické části návrhu dodavatel se stanovenou formou komunikace a doručování souhlasí a zavazuje se poskytnout veškerou nezbytnou součinnost, zejména provést registraci v elektronickém nástroji E-ZAK a pravidelně kontrolovat doručené zprávy. Zadavatel proto doporučuje všem účastníkům provést registraci na profilu Zadavatele.</w:t>
      </w:r>
    </w:p>
    <w:p w14:paraId="3C47550A" w14:textId="52BA1832" w:rsidR="005137BF" w:rsidRPr="00BB06C0" w:rsidRDefault="005137BF" w:rsidP="008040D4">
      <w:pPr>
        <w:autoSpaceDE w:val="0"/>
        <w:autoSpaceDN w:val="0"/>
        <w:adjustRightInd w:val="0"/>
        <w:spacing w:after="0" w:line="240" w:lineRule="auto"/>
        <w:jc w:val="both"/>
        <w:rPr>
          <w:rFonts w:cstheme="minorHAnsi"/>
          <w:b/>
          <w:bCs/>
        </w:rPr>
      </w:pPr>
    </w:p>
    <w:p w14:paraId="22F4554C" w14:textId="77777777" w:rsidR="00995565" w:rsidRPr="00BB06C0" w:rsidRDefault="00995565" w:rsidP="004A20ED">
      <w:pPr>
        <w:pStyle w:val="Odstavecseseznamem"/>
        <w:numPr>
          <w:ilvl w:val="1"/>
          <w:numId w:val="4"/>
        </w:numPr>
        <w:tabs>
          <w:tab w:val="left" w:pos="1418"/>
        </w:tabs>
        <w:autoSpaceDE w:val="0"/>
        <w:autoSpaceDN w:val="0"/>
        <w:adjustRightInd w:val="0"/>
        <w:spacing w:after="0" w:line="240" w:lineRule="auto"/>
        <w:ind w:left="851" w:hanging="850"/>
        <w:jc w:val="both"/>
        <w:rPr>
          <w:rFonts w:cstheme="minorHAnsi"/>
          <w:b/>
        </w:rPr>
      </w:pPr>
      <w:r w:rsidRPr="00BB06C0">
        <w:rPr>
          <w:rFonts w:cstheme="minorHAnsi"/>
          <w:b/>
          <w:bCs/>
        </w:rPr>
        <w:t>Nedodržení</w:t>
      </w:r>
      <w:r w:rsidRPr="00BB06C0">
        <w:rPr>
          <w:rFonts w:cstheme="minorHAnsi"/>
          <w:b/>
        </w:rPr>
        <w:t xml:space="preserve"> </w:t>
      </w:r>
      <w:r w:rsidRPr="00DF700A">
        <w:rPr>
          <w:rFonts w:cstheme="minorHAnsi"/>
          <w:b/>
          <w:bCs/>
          <w:color w:val="000000"/>
        </w:rPr>
        <w:t>lhůty</w:t>
      </w:r>
      <w:r w:rsidRPr="00BB06C0">
        <w:rPr>
          <w:rFonts w:cstheme="minorHAnsi"/>
          <w:b/>
        </w:rPr>
        <w:t xml:space="preserve"> nebo podmínek pro podání návrhu</w:t>
      </w:r>
    </w:p>
    <w:p w14:paraId="12791037" w14:textId="0D3F69C4" w:rsidR="00995565" w:rsidRPr="00BB06C0" w:rsidRDefault="00995565" w:rsidP="00995565">
      <w:pPr>
        <w:pStyle w:val="Odstavecseseznamem"/>
        <w:numPr>
          <w:ilvl w:val="2"/>
          <w:numId w:val="1"/>
        </w:numPr>
        <w:autoSpaceDE w:val="0"/>
        <w:autoSpaceDN w:val="0"/>
        <w:adjustRightInd w:val="0"/>
        <w:spacing w:after="0" w:line="240" w:lineRule="auto"/>
        <w:ind w:left="993" w:hanging="993"/>
        <w:jc w:val="both"/>
        <w:rPr>
          <w:rFonts w:cstheme="minorHAnsi"/>
        </w:rPr>
      </w:pPr>
      <w:r w:rsidRPr="00BB06C0">
        <w:rPr>
          <w:rFonts w:cstheme="minorHAnsi"/>
        </w:rPr>
        <w:t xml:space="preserve">Návrh, nebo kterákoliv jeho část, podaný po uplynutí lhůty pro podání návrhů se nepovažuje za podaný a při posouzení a hodnocení se k němu nepřihlíží.  Byl-li návrh, či jakákoliv jeho část, doručen po uplynutí lhůty pro podání návrhů, bude účastník vyloučen a </w:t>
      </w:r>
      <w:r w:rsidRPr="00BB06C0">
        <w:rPr>
          <w:rFonts w:cstheme="minorHAnsi"/>
        </w:rPr>
        <w:lastRenderedPageBreak/>
        <w:t xml:space="preserve">bude současně vyrozuměn o možnosti si listinnou část návrhu převzít. Zadavatel návrh (zásilku) otevře výlučně v případě, že bude nezbytné zjistit identifikačních údajů účastníka pro jeho kontaktování. Nebude-li návrh účastníkem převzat v zadavatelem stanovené lhůtě, je zadavatel oprávněn návrh zlikvidovat. </w:t>
      </w:r>
    </w:p>
    <w:p w14:paraId="496FCC05" w14:textId="77777777" w:rsidR="00995565" w:rsidRPr="00BB06C0" w:rsidRDefault="00995565" w:rsidP="00995565">
      <w:pPr>
        <w:pStyle w:val="Odstavecseseznamem"/>
        <w:autoSpaceDE w:val="0"/>
        <w:autoSpaceDN w:val="0"/>
        <w:adjustRightInd w:val="0"/>
        <w:spacing w:after="0" w:line="240" w:lineRule="auto"/>
        <w:ind w:left="993"/>
        <w:jc w:val="both"/>
        <w:rPr>
          <w:rFonts w:cstheme="minorHAnsi"/>
        </w:rPr>
      </w:pPr>
    </w:p>
    <w:p w14:paraId="60F2C4F0" w14:textId="1A366745" w:rsidR="00995565" w:rsidRPr="00BB06C0" w:rsidRDefault="00995565" w:rsidP="00995565">
      <w:pPr>
        <w:pStyle w:val="Odstavecseseznamem"/>
        <w:numPr>
          <w:ilvl w:val="2"/>
          <w:numId w:val="1"/>
        </w:numPr>
        <w:autoSpaceDE w:val="0"/>
        <w:autoSpaceDN w:val="0"/>
        <w:adjustRightInd w:val="0"/>
        <w:spacing w:after="0" w:line="240" w:lineRule="auto"/>
        <w:ind w:left="993" w:hanging="993"/>
        <w:jc w:val="both"/>
        <w:rPr>
          <w:rFonts w:cstheme="minorHAnsi"/>
          <w:bCs/>
        </w:rPr>
      </w:pPr>
      <w:r w:rsidRPr="00BB06C0">
        <w:rPr>
          <w:rFonts w:cstheme="minorHAnsi"/>
        </w:rPr>
        <w:t>Účastník bude nebo může být vyloučen ze Soutěže o návrh dále z důvodů stanovených v Zákoně</w:t>
      </w:r>
      <w:r w:rsidRPr="00BB06C0">
        <w:rPr>
          <w:rFonts w:cstheme="minorHAnsi"/>
          <w:bCs/>
        </w:rPr>
        <w:t xml:space="preserve"> a těchto Soutěžních podmínkách. </w:t>
      </w:r>
      <w:r w:rsidR="00773D14" w:rsidRPr="00BB06C0">
        <w:rPr>
          <w:rFonts w:cstheme="minorHAnsi"/>
          <w:bCs/>
        </w:rPr>
        <w:t>Účastník bude vyloučen zejména z důvodu, pokud nezajistí anonymitu svého návrhu. V takovém případě nemůže být jeho návrh hodnocen. Takový návrh bude porotou ze Soutěže vyřazen.</w:t>
      </w:r>
    </w:p>
    <w:p w14:paraId="3424838E" w14:textId="4770460B" w:rsidR="00773D14" w:rsidRPr="00BB06C0" w:rsidRDefault="00773D14" w:rsidP="00773D14">
      <w:pPr>
        <w:autoSpaceDE w:val="0"/>
        <w:autoSpaceDN w:val="0"/>
        <w:adjustRightInd w:val="0"/>
        <w:spacing w:after="0" w:line="240" w:lineRule="auto"/>
        <w:jc w:val="both"/>
        <w:rPr>
          <w:rFonts w:cstheme="minorHAnsi"/>
          <w:bCs/>
        </w:rPr>
      </w:pPr>
    </w:p>
    <w:p w14:paraId="1D68256E" w14:textId="77777777" w:rsidR="00773D14" w:rsidRPr="00DE674F" w:rsidRDefault="00773D14" w:rsidP="004A20ED">
      <w:pPr>
        <w:pStyle w:val="Nadpis1"/>
        <w:widowControl w:val="0"/>
        <w:numPr>
          <w:ilvl w:val="0"/>
          <w:numId w:val="4"/>
        </w:numPr>
        <w:shd w:val="pct5" w:color="auto" w:fill="auto"/>
        <w:spacing w:after="120" w:line="320" w:lineRule="atLeast"/>
        <w:jc w:val="both"/>
        <w:rPr>
          <w:rFonts w:cstheme="minorHAnsi"/>
          <w:b/>
          <w:bCs/>
          <w:kern w:val="28"/>
          <w:sz w:val="22"/>
          <w:szCs w:val="22"/>
          <w:lang w:val="cs-CZ"/>
        </w:rPr>
      </w:pPr>
      <w:bookmarkStart w:id="22" w:name="_Ref70848984"/>
      <w:bookmarkStart w:id="23" w:name="_Toc82442905"/>
      <w:r w:rsidRPr="00DE674F">
        <w:rPr>
          <w:rFonts w:cstheme="minorHAnsi"/>
          <w:b/>
          <w:bCs/>
          <w:kern w:val="28"/>
          <w:sz w:val="22"/>
          <w:szCs w:val="22"/>
          <w:lang w:val="cs-CZ"/>
        </w:rPr>
        <w:t>AUTORSKÁ PRÁVA</w:t>
      </w:r>
      <w:bookmarkEnd w:id="22"/>
      <w:bookmarkEnd w:id="23"/>
    </w:p>
    <w:p w14:paraId="3F70BE8F" w14:textId="77777777" w:rsidR="00773D14" w:rsidRPr="00BB06C0" w:rsidRDefault="00773D14" w:rsidP="004A20ED">
      <w:pPr>
        <w:pStyle w:val="Odstavecseseznamem"/>
        <w:numPr>
          <w:ilvl w:val="1"/>
          <w:numId w:val="4"/>
        </w:numPr>
        <w:tabs>
          <w:tab w:val="left" w:pos="1418"/>
        </w:tabs>
        <w:autoSpaceDE w:val="0"/>
        <w:autoSpaceDN w:val="0"/>
        <w:adjustRightInd w:val="0"/>
        <w:spacing w:after="0" w:line="240" w:lineRule="auto"/>
        <w:ind w:left="851" w:hanging="850"/>
        <w:jc w:val="both"/>
        <w:rPr>
          <w:rFonts w:cstheme="minorHAnsi"/>
          <w:b/>
          <w:bCs/>
          <w:color w:val="000000"/>
        </w:rPr>
      </w:pPr>
      <w:r w:rsidRPr="00BB06C0">
        <w:rPr>
          <w:rFonts w:cstheme="minorHAnsi"/>
          <w:b/>
          <w:bCs/>
          <w:color w:val="000000"/>
        </w:rPr>
        <w:t>Zajištění ochrany autorských práv k návrhu ve vztahu účastník – autor</w:t>
      </w:r>
    </w:p>
    <w:p w14:paraId="634B465E" w14:textId="266BA9E4" w:rsidR="00773D14" w:rsidRPr="00BB06C0" w:rsidRDefault="00773D14" w:rsidP="004A20ED">
      <w:pPr>
        <w:pStyle w:val="Odstavecseseznamem"/>
        <w:numPr>
          <w:ilvl w:val="2"/>
          <w:numId w:val="4"/>
        </w:numPr>
        <w:autoSpaceDE w:val="0"/>
        <w:autoSpaceDN w:val="0"/>
        <w:adjustRightInd w:val="0"/>
        <w:spacing w:after="0" w:line="240" w:lineRule="auto"/>
        <w:ind w:left="851" w:hanging="851"/>
        <w:jc w:val="both"/>
        <w:rPr>
          <w:rFonts w:cstheme="minorHAnsi"/>
          <w:color w:val="000000"/>
        </w:rPr>
      </w:pPr>
      <w:bookmarkStart w:id="24" w:name="_Ref70844587"/>
      <w:r w:rsidRPr="00BB06C0">
        <w:rPr>
          <w:rFonts w:cstheme="minorHAnsi"/>
          <w:color w:val="000000"/>
        </w:rPr>
        <w:t>Zajištění ochrany autorských práv k návrhu (a všem jeho částem) prokáže účastník tak, že v rámci elektronické části návrhu přiloží podle okolností a situace níže uvedené dokumenty:</w:t>
      </w:r>
      <w:bookmarkEnd w:id="24"/>
      <w:r w:rsidRPr="00BB06C0">
        <w:rPr>
          <w:rFonts w:cstheme="minorHAnsi"/>
          <w:color w:val="000000"/>
        </w:rPr>
        <w:t xml:space="preserve"> </w:t>
      </w:r>
    </w:p>
    <w:p w14:paraId="59D77CDB" w14:textId="77777777" w:rsidR="00773D14" w:rsidRPr="00BB06C0" w:rsidRDefault="00773D14" w:rsidP="00773D14">
      <w:pPr>
        <w:pStyle w:val="Odstavecseseznamem"/>
        <w:autoSpaceDE w:val="0"/>
        <w:autoSpaceDN w:val="0"/>
        <w:adjustRightInd w:val="0"/>
        <w:spacing w:after="0" w:line="240" w:lineRule="auto"/>
        <w:ind w:left="851"/>
        <w:jc w:val="both"/>
        <w:rPr>
          <w:rFonts w:cstheme="minorHAnsi"/>
          <w:color w:val="000000"/>
        </w:rPr>
      </w:pPr>
    </w:p>
    <w:p w14:paraId="3ADDCF4D" w14:textId="77777777" w:rsidR="00773D14" w:rsidRPr="00BB06C0" w:rsidRDefault="00773D14" w:rsidP="00773D14">
      <w:pPr>
        <w:numPr>
          <w:ilvl w:val="0"/>
          <w:numId w:val="26"/>
        </w:numPr>
        <w:autoSpaceDE w:val="0"/>
        <w:autoSpaceDN w:val="0"/>
        <w:adjustRightInd w:val="0"/>
        <w:spacing w:after="136" w:line="240" w:lineRule="auto"/>
        <w:ind w:left="1134" w:hanging="283"/>
        <w:jc w:val="both"/>
        <w:rPr>
          <w:rFonts w:cstheme="minorHAnsi"/>
          <w:color w:val="000000"/>
        </w:rPr>
      </w:pPr>
      <w:r w:rsidRPr="00BB06C0">
        <w:rPr>
          <w:rFonts w:cstheme="minorHAnsi"/>
          <w:color w:val="000000"/>
        </w:rPr>
        <w:t xml:space="preserve">je-li autor účastníkem Soutěže o návrh, čestné prohlášení autora o tom, že je účastníkem Soutěže o návrh; </w:t>
      </w:r>
    </w:p>
    <w:p w14:paraId="6A668C78" w14:textId="77777777" w:rsidR="00773D14" w:rsidRPr="00BB06C0" w:rsidRDefault="00773D14" w:rsidP="00773D14">
      <w:pPr>
        <w:numPr>
          <w:ilvl w:val="0"/>
          <w:numId w:val="26"/>
        </w:numPr>
        <w:autoSpaceDE w:val="0"/>
        <w:autoSpaceDN w:val="0"/>
        <w:adjustRightInd w:val="0"/>
        <w:spacing w:after="136" w:line="240" w:lineRule="auto"/>
        <w:ind w:left="1134" w:hanging="283"/>
        <w:jc w:val="both"/>
        <w:rPr>
          <w:rFonts w:cstheme="minorHAnsi"/>
          <w:color w:val="000000"/>
        </w:rPr>
      </w:pPr>
      <w:r w:rsidRPr="00BB06C0">
        <w:rPr>
          <w:rFonts w:cstheme="minorHAnsi"/>
          <w:color w:val="000000"/>
        </w:rPr>
        <w:t xml:space="preserve">je-li autor zaměstnancem účastníka Soutěže o návrh, čestné prohlášení autora o tom, že je zaměstnancem účastníka Soutěže o návrh a že autor vytvořil nebo vytvoří předmětné dílo v rámci plnění povinností v zaměstnání; </w:t>
      </w:r>
    </w:p>
    <w:p w14:paraId="7B27CD14" w14:textId="77777777" w:rsidR="00773D14" w:rsidRPr="00BB06C0" w:rsidRDefault="00773D14" w:rsidP="00773D14">
      <w:pPr>
        <w:numPr>
          <w:ilvl w:val="0"/>
          <w:numId w:val="26"/>
        </w:numPr>
        <w:autoSpaceDE w:val="0"/>
        <w:autoSpaceDN w:val="0"/>
        <w:adjustRightInd w:val="0"/>
        <w:spacing w:after="136" w:line="240" w:lineRule="auto"/>
        <w:ind w:left="1134" w:hanging="283"/>
        <w:jc w:val="both"/>
        <w:rPr>
          <w:rFonts w:cstheme="minorHAnsi"/>
          <w:color w:val="000000"/>
        </w:rPr>
      </w:pPr>
      <w:r w:rsidRPr="00BB06C0">
        <w:rPr>
          <w:rFonts w:cstheme="minorHAnsi"/>
          <w:color w:val="000000"/>
        </w:rPr>
        <w:t xml:space="preserve">je-li autor statutárním orgánem nebo společníkem účastníka (v případě, že je účastník právnickou osobou), čestné prohlášení autora o tom, že je statutárním orgánem nebo společníkem (akcionářem) účastníka Soutěže o návrh a že autor vytvořil nebo vytvoří předmětné dílo v rámci plnění povinností vůči tomuto účastníku; </w:t>
      </w:r>
    </w:p>
    <w:p w14:paraId="40F37146" w14:textId="77777777" w:rsidR="00773D14" w:rsidRPr="00BB06C0" w:rsidRDefault="00773D14" w:rsidP="00773D14">
      <w:pPr>
        <w:numPr>
          <w:ilvl w:val="0"/>
          <w:numId w:val="26"/>
        </w:numPr>
        <w:autoSpaceDE w:val="0"/>
        <w:autoSpaceDN w:val="0"/>
        <w:adjustRightInd w:val="0"/>
        <w:spacing w:after="136" w:line="240" w:lineRule="auto"/>
        <w:ind w:left="1134" w:hanging="283"/>
        <w:jc w:val="both"/>
        <w:rPr>
          <w:rFonts w:cstheme="minorHAnsi"/>
          <w:color w:val="000000"/>
        </w:rPr>
      </w:pPr>
      <w:r w:rsidRPr="00BB06C0">
        <w:rPr>
          <w:rFonts w:cstheme="minorHAnsi"/>
          <w:color w:val="000000"/>
        </w:rPr>
        <w:t>je-li autor poddodavatelem účastníka/účastníků Soutěže o návrh, licenční smlouvu upravující vypořádání autorských práv mezi autorem a účastníkem/účastníky Soutěže o návrh, z jejíhož obsahu bude zcela zřejmé, že autor k dílu poskytuje účastníkovi výhradní, časově a teritoriálně neomezenou licenci a zavazuje se touto licencí poskytovat služby související s předmětným dílem, a to až do fáze splnění Smlouvy Navazující zakázky;</w:t>
      </w:r>
    </w:p>
    <w:p w14:paraId="564D71C1" w14:textId="77777777" w:rsidR="00773D14" w:rsidRPr="00BB06C0" w:rsidRDefault="00773D14" w:rsidP="00773D14">
      <w:pPr>
        <w:numPr>
          <w:ilvl w:val="0"/>
          <w:numId w:val="26"/>
        </w:numPr>
        <w:autoSpaceDE w:val="0"/>
        <w:autoSpaceDN w:val="0"/>
        <w:adjustRightInd w:val="0"/>
        <w:spacing w:after="136" w:line="240" w:lineRule="auto"/>
        <w:ind w:left="1134" w:hanging="283"/>
        <w:jc w:val="both"/>
        <w:rPr>
          <w:rFonts w:cstheme="minorHAnsi"/>
          <w:color w:val="000000"/>
        </w:rPr>
      </w:pPr>
      <w:r w:rsidRPr="00BB06C0">
        <w:rPr>
          <w:rFonts w:cstheme="minorHAnsi"/>
          <w:color w:val="000000"/>
        </w:rPr>
        <w:t>je-li více účastníků Soutěže o návrh, kteří jsou zároveň autory, licenční smlouvu upravující vypořádání autorských práv mezi autory návrhu, kteří jsou zároveň účastníky Soutěže o návrh, přičemž z této smlouvy musí zcela jasným způsobem vyplývat, že licence na předmětné dílo pro účely Soutěže o návrh bude zachována až do ukončení plnění Smlouvy Navazující zakázky;</w:t>
      </w:r>
    </w:p>
    <w:p w14:paraId="7411E575" w14:textId="77777777" w:rsidR="00773D14" w:rsidRPr="00BB06C0" w:rsidRDefault="00773D14" w:rsidP="00773D14">
      <w:pPr>
        <w:numPr>
          <w:ilvl w:val="0"/>
          <w:numId w:val="26"/>
        </w:numPr>
        <w:autoSpaceDE w:val="0"/>
        <w:autoSpaceDN w:val="0"/>
        <w:adjustRightInd w:val="0"/>
        <w:spacing w:after="0" w:line="240" w:lineRule="auto"/>
        <w:ind w:left="1134" w:hanging="283"/>
        <w:jc w:val="both"/>
        <w:rPr>
          <w:rFonts w:cstheme="minorHAnsi"/>
          <w:color w:val="000000"/>
        </w:rPr>
      </w:pPr>
      <w:r w:rsidRPr="00BB06C0">
        <w:rPr>
          <w:rFonts w:cstheme="minorHAnsi"/>
          <w:color w:val="000000"/>
        </w:rPr>
        <w:t>je-li více účastníků Soutěže o návrh, kdy alespoň jeden z účastníků je právnickou osobou, licenční smlouvu upravující vypořádání autorských práv mezi účastníky Soutěže o návrh, přičemž z této smlouvy musí zcela jasným způsobem vyplývat, že licence na předmětné dílo pro účely Soutěže o návrh bude zachována až do ukončení plnění Smlouvy Navazující zakázky;</w:t>
      </w:r>
    </w:p>
    <w:p w14:paraId="6D9CAC5E" w14:textId="77777777" w:rsidR="00773D14" w:rsidRPr="00DE674F" w:rsidRDefault="00773D14" w:rsidP="00773D14">
      <w:pPr>
        <w:autoSpaceDE w:val="0"/>
        <w:autoSpaceDN w:val="0"/>
        <w:adjustRightInd w:val="0"/>
        <w:spacing w:after="0" w:line="240" w:lineRule="auto"/>
        <w:rPr>
          <w:rFonts w:cstheme="minorHAnsi"/>
          <w:color w:val="000000"/>
        </w:rPr>
      </w:pPr>
    </w:p>
    <w:p w14:paraId="2E8D7D86" w14:textId="35AE0B96" w:rsidR="00773D14" w:rsidRPr="00BB06C0" w:rsidRDefault="00773D14" w:rsidP="004A20ED">
      <w:pPr>
        <w:pStyle w:val="Odstavecseseznamem"/>
        <w:numPr>
          <w:ilvl w:val="2"/>
          <w:numId w:val="4"/>
        </w:numPr>
        <w:autoSpaceDE w:val="0"/>
        <w:autoSpaceDN w:val="0"/>
        <w:adjustRightInd w:val="0"/>
        <w:spacing w:after="0" w:line="240" w:lineRule="auto"/>
        <w:ind w:left="851" w:hanging="851"/>
        <w:jc w:val="both"/>
        <w:rPr>
          <w:rFonts w:cstheme="minorHAnsi"/>
          <w:color w:val="000000"/>
        </w:rPr>
      </w:pPr>
      <w:r w:rsidRPr="00BB06C0">
        <w:rPr>
          <w:rFonts w:cstheme="minorHAnsi"/>
          <w:color w:val="000000"/>
        </w:rPr>
        <w:t xml:space="preserve">Pokud licenční smlouva upravuje vypořádání autorských práv tak, že svým obsahem pokrývá více výše uvedených variant vztahů mezi autory a účastníkem/účastníky Soutěže o návrh, postačuje doložení takové souhrnné licenční smlouvy, která naplňuje obdobně podmínky uvedené v odst. </w:t>
      </w:r>
      <w:r w:rsidRPr="00BB06C0">
        <w:rPr>
          <w:rFonts w:cstheme="minorHAnsi"/>
          <w:color w:val="000000"/>
        </w:rPr>
        <w:fldChar w:fldCharType="begin"/>
      </w:r>
      <w:r w:rsidRPr="00BB06C0">
        <w:rPr>
          <w:rFonts w:cstheme="minorHAnsi"/>
          <w:color w:val="000000"/>
        </w:rPr>
        <w:instrText xml:space="preserve"> REF _Ref70844587 \r \h </w:instrText>
      </w:r>
      <w:r w:rsidR="00BB06C0" w:rsidRPr="00BB06C0">
        <w:rPr>
          <w:rFonts w:cstheme="minorHAnsi"/>
          <w:color w:val="000000"/>
        </w:rPr>
        <w:instrText xml:space="preserve"> \* MERGEFORMAT </w:instrText>
      </w:r>
      <w:r w:rsidRPr="00BB06C0">
        <w:rPr>
          <w:rFonts w:cstheme="minorHAnsi"/>
          <w:color w:val="000000"/>
        </w:rPr>
      </w:r>
      <w:r w:rsidRPr="00BB06C0">
        <w:rPr>
          <w:rFonts w:cstheme="minorHAnsi"/>
          <w:color w:val="000000"/>
        </w:rPr>
        <w:fldChar w:fldCharType="separate"/>
      </w:r>
      <w:r w:rsidRPr="00BB06C0">
        <w:rPr>
          <w:rFonts w:cstheme="minorHAnsi"/>
          <w:color w:val="000000"/>
        </w:rPr>
        <w:t>10.1.1</w:t>
      </w:r>
      <w:r w:rsidRPr="00BB06C0">
        <w:rPr>
          <w:rFonts w:cstheme="minorHAnsi"/>
          <w:color w:val="000000"/>
        </w:rPr>
        <w:fldChar w:fldCharType="end"/>
      </w:r>
      <w:r w:rsidRPr="00BB06C0">
        <w:rPr>
          <w:rFonts w:cstheme="minorHAnsi"/>
          <w:color w:val="000000"/>
        </w:rPr>
        <w:t>. a není nutné pro každou uvedenou dotčenou variantu dokládat samostatnou licenční smlouvu.</w:t>
      </w:r>
    </w:p>
    <w:p w14:paraId="05153C66" w14:textId="77777777" w:rsidR="00773D14" w:rsidRPr="00DE674F" w:rsidRDefault="00773D14" w:rsidP="00773D14">
      <w:pPr>
        <w:autoSpaceDE w:val="0"/>
        <w:autoSpaceDN w:val="0"/>
        <w:adjustRightInd w:val="0"/>
        <w:spacing w:after="0" w:line="240" w:lineRule="auto"/>
        <w:rPr>
          <w:rFonts w:cstheme="minorHAnsi"/>
          <w:color w:val="000000"/>
        </w:rPr>
      </w:pPr>
    </w:p>
    <w:p w14:paraId="1ABAC9CF" w14:textId="77777777" w:rsidR="00773D14" w:rsidRPr="00BB06C0" w:rsidRDefault="00773D14" w:rsidP="004A20ED">
      <w:pPr>
        <w:pStyle w:val="Odstavecseseznamem"/>
        <w:numPr>
          <w:ilvl w:val="1"/>
          <w:numId w:val="4"/>
        </w:numPr>
        <w:tabs>
          <w:tab w:val="left" w:pos="1418"/>
        </w:tabs>
        <w:autoSpaceDE w:val="0"/>
        <w:autoSpaceDN w:val="0"/>
        <w:adjustRightInd w:val="0"/>
        <w:spacing w:after="0" w:line="240" w:lineRule="auto"/>
        <w:ind w:left="851" w:hanging="850"/>
        <w:jc w:val="both"/>
        <w:rPr>
          <w:rFonts w:cstheme="minorHAnsi"/>
          <w:b/>
          <w:bCs/>
          <w:color w:val="000000"/>
        </w:rPr>
      </w:pPr>
      <w:r w:rsidRPr="00BB06C0">
        <w:rPr>
          <w:rFonts w:cstheme="minorHAnsi"/>
          <w:b/>
          <w:bCs/>
          <w:color w:val="000000"/>
        </w:rPr>
        <w:t>Zajištění ochrany autorských práv k návrhu ve vztahu účastník – Zadavatel</w:t>
      </w:r>
    </w:p>
    <w:p w14:paraId="0ADCB8E2" w14:textId="77777777" w:rsidR="00773D14" w:rsidRPr="00BB06C0" w:rsidRDefault="00773D14" w:rsidP="004A20ED">
      <w:pPr>
        <w:pStyle w:val="Odstavecseseznamem"/>
        <w:numPr>
          <w:ilvl w:val="2"/>
          <w:numId w:val="4"/>
        </w:numPr>
        <w:autoSpaceDE w:val="0"/>
        <w:autoSpaceDN w:val="0"/>
        <w:adjustRightInd w:val="0"/>
        <w:spacing w:after="0" w:line="240" w:lineRule="auto"/>
        <w:ind w:left="851" w:hanging="851"/>
        <w:jc w:val="both"/>
        <w:rPr>
          <w:rFonts w:cstheme="minorHAnsi"/>
          <w:color w:val="000000"/>
        </w:rPr>
      </w:pPr>
      <w:r w:rsidRPr="00BB06C0">
        <w:rPr>
          <w:rFonts w:cstheme="minorHAnsi"/>
          <w:color w:val="000000"/>
        </w:rPr>
        <w:lastRenderedPageBreak/>
        <w:t xml:space="preserve">Autoři soutěžních návrhů jsou nositeli osobnostních práv autorských ve smyslu </w:t>
      </w:r>
      <w:proofErr w:type="spellStart"/>
      <w:r w:rsidRPr="00BB06C0">
        <w:rPr>
          <w:rFonts w:cstheme="minorHAnsi"/>
          <w:color w:val="000000"/>
        </w:rPr>
        <w:t>ust</w:t>
      </w:r>
      <w:proofErr w:type="spellEnd"/>
      <w:r w:rsidRPr="00BB06C0">
        <w:rPr>
          <w:rFonts w:cstheme="minorHAnsi"/>
          <w:color w:val="000000"/>
        </w:rPr>
        <w:t xml:space="preserve">. § 2 zákona č. 121/2000 Sb., o právu autorském, o právech souvisejících s právem autorským a o změně některých zákonů, ve znění pozdějších předpisů. Autoři si podrží svá autorská práva, mohou své soutěžní návrhy publikovat a mohou jich opět využít v jiném případě. </w:t>
      </w:r>
    </w:p>
    <w:p w14:paraId="50AD6FCC" w14:textId="77777777" w:rsidR="00773D14" w:rsidRPr="00BB06C0" w:rsidRDefault="00773D14" w:rsidP="00773D14">
      <w:pPr>
        <w:pStyle w:val="Odstavecseseznamem"/>
        <w:autoSpaceDE w:val="0"/>
        <w:autoSpaceDN w:val="0"/>
        <w:adjustRightInd w:val="0"/>
        <w:spacing w:after="0" w:line="240" w:lineRule="auto"/>
        <w:ind w:left="851"/>
        <w:jc w:val="both"/>
        <w:rPr>
          <w:rFonts w:cstheme="minorHAnsi"/>
          <w:color w:val="000000"/>
        </w:rPr>
      </w:pPr>
    </w:p>
    <w:p w14:paraId="28A6B9B5" w14:textId="77777777" w:rsidR="00773D14" w:rsidRPr="00BB06C0" w:rsidRDefault="00773D14" w:rsidP="004A20ED">
      <w:pPr>
        <w:pStyle w:val="Odstavecseseznamem"/>
        <w:numPr>
          <w:ilvl w:val="2"/>
          <w:numId w:val="4"/>
        </w:numPr>
        <w:autoSpaceDE w:val="0"/>
        <w:autoSpaceDN w:val="0"/>
        <w:adjustRightInd w:val="0"/>
        <w:spacing w:after="0" w:line="240" w:lineRule="auto"/>
        <w:ind w:left="851" w:hanging="851"/>
        <w:jc w:val="both"/>
        <w:rPr>
          <w:rFonts w:cstheme="minorHAnsi"/>
          <w:color w:val="000000"/>
        </w:rPr>
      </w:pPr>
      <w:r w:rsidRPr="00BB06C0">
        <w:rPr>
          <w:rFonts w:cstheme="minorHAnsi"/>
          <w:color w:val="000000"/>
        </w:rPr>
        <w:t>Odevzdáním soutěžních návrhů vyslovují účastníci souhlas s bezplatnou reprodukcí a vystavením svých soutěžních návrhů v rámci propagace Soutěže o návrh, jejích výsledků a činnosti Zadavatele.</w:t>
      </w:r>
    </w:p>
    <w:p w14:paraId="1F2F0B01" w14:textId="77777777" w:rsidR="00773D14" w:rsidRPr="00BB06C0" w:rsidRDefault="00773D14" w:rsidP="00773D14">
      <w:pPr>
        <w:pStyle w:val="Odstavecseseznamem"/>
        <w:autoSpaceDE w:val="0"/>
        <w:autoSpaceDN w:val="0"/>
        <w:adjustRightInd w:val="0"/>
        <w:spacing w:after="0" w:line="240" w:lineRule="auto"/>
        <w:ind w:left="851"/>
        <w:jc w:val="both"/>
        <w:rPr>
          <w:rFonts w:cstheme="minorHAnsi"/>
          <w:color w:val="000000"/>
        </w:rPr>
      </w:pPr>
    </w:p>
    <w:p w14:paraId="6AC5EC51" w14:textId="3116FAE6" w:rsidR="00773D14" w:rsidRPr="00BB06C0" w:rsidRDefault="00773D14" w:rsidP="004A20ED">
      <w:pPr>
        <w:pStyle w:val="Odstavecseseznamem"/>
        <w:numPr>
          <w:ilvl w:val="2"/>
          <w:numId w:val="4"/>
        </w:numPr>
        <w:autoSpaceDE w:val="0"/>
        <w:autoSpaceDN w:val="0"/>
        <w:adjustRightInd w:val="0"/>
        <w:spacing w:after="0" w:line="240" w:lineRule="auto"/>
        <w:ind w:left="851" w:hanging="851"/>
        <w:jc w:val="both"/>
        <w:rPr>
          <w:rFonts w:cstheme="minorHAnsi"/>
          <w:color w:val="000000"/>
        </w:rPr>
      </w:pPr>
      <w:r w:rsidRPr="00BB06C0">
        <w:rPr>
          <w:rFonts w:cstheme="minorHAnsi"/>
          <w:color w:val="000000"/>
        </w:rPr>
        <w:t xml:space="preserve">Oceněné soutěžní návrhy se stávají majetkem Zadavatele. Autoři těchto soutěžních návrhů udělují Zadavateli souhlas užít jejich autorská díla pro účely této Soutěže o návrh a dále </w:t>
      </w:r>
      <w:r w:rsidRPr="00BB06C0">
        <w:rPr>
          <w:rFonts w:cstheme="minorHAnsi"/>
        </w:rPr>
        <w:t>v rozsahu definovaném smlouvou uzavřenou v řízení na Navazující zakázku</w:t>
      </w:r>
      <w:r w:rsidRPr="00BB06C0">
        <w:rPr>
          <w:rFonts w:cstheme="minorHAnsi"/>
          <w:color w:val="000000"/>
        </w:rPr>
        <w:t xml:space="preserve">. Užití návrhů či jejich částí pro jiné účely, než které jsou uvedeny v těchto Soutěžních podmínkách, je vázáno na výslovné svolení autorů. </w:t>
      </w:r>
    </w:p>
    <w:p w14:paraId="4607E027" w14:textId="77777777" w:rsidR="00773D14" w:rsidRPr="00BB06C0" w:rsidRDefault="00773D14" w:rsidP="00773D14">
      <w:pPr>
        <w:pStyle w:val="Odstavecseseznamem"/>
        <w:autoSpaceDE w:val="0"/>
        <w:autoSpaceDN w:val="0"/>
        <w:adjustRightInd w:val="0"/>
        <w:spacing w:after="0" w:line="240" w:lineRule="auto"/>
        <w:ind w:left="851"/>
        <w:jc w:val="both"/>
        <w:rPr>
          <w:rFonts w:cstheme="minorHAnsi"/>
          <w:color w:val="000000"/>
        </w:rPr>
      </w:pPr>
    </w:p>
    <w:p w14:paraId="372F1468" w14:textId="4B41D607" w:rsidR="00773D14" w:rsidRPr="00BB06C0" w:rsidRDefault="00773D14" w:rsidP="004A20ED">
      <w:pPr>
        <w:pStyle w:val="Odstavecseseznamem"/>
        <w:numPr>
          <w:ilvl w:val="2"/>
          <w:numId w:val="4"/>
        </w:numPr>
        <w:autoSpaceDE w:val="0"/>
        <w:autoSpaceDN w:val="0"/>
        <w:adjustRightInd w:val="0"/>
        <w:spacing w:after="0" w:line="240" w:lineRule="auto"/>
        <w:ind w:left="851" w:hanging="851"/>
        <w:jc w:val="both"/>
        <w:rPr>
          <w:rFonts w:cstheme="minorHAnsi"/>
          <w:color w:val="000000"/>
        </w:rPr>
      </w:pPr>
      <w:r w:rsidRPr="00BB06C0">
        <w:rPr>
          <w:rFonts w:cstheme="minorHAnsi"/>
        </w:rPr>
        <w:t xml:space="preserve">Neoceněné </w:t>
      </w:r>
      <w:r w:rsidRPr="00BB06C0">
        <w:rPr>
          <w:rFonts w:cstheme="minorHAnsi"/>
          <w:color w:val="000000"/>
        </w:rPr>
        <w:t>soutěžní</w:t>
      </w:r>
      <w:r w:rsidRPr="00BB06C0">
        <w:rPr>
          <w:rFonts w:cstheme="minorHAnsi"/>
        </w:rPr>
        <w:t xml:space="preserve"> návrhy si mohou autoři po ukončení výstavy na požádání převzít. Pokud si účastník-autor po uplynutí lhůty 1 měsíce ode dne skončení výstavy návrh nepřevezme, je Zadavatel oprávněn s návrh</w:t>
      </w:r>
      <w:r w:rsidR="00503D93" w:rsidRPr="00BB06C0">
        <w:rPr>
          <w:rFonts w:cstheme="minorHAnsi"/>
        </w:rPr>
        <w:t>em</w:t>
      </w:r>
      <w:r w:rsidRPr="00BB06C0">
        <w:rPr>
          <w:rFonts w:cstheme="minorHAnsi"/>
        </w:rPr>
        <w:t xml:space="preserve"> naložit dle svého uvážení, vč. </w:t>
      </w:r>
      <w:r w:rsidR="00503D93" w:rsidRPr="00BB06C0">
        <w:rPr>
          <w:rFonts w:cstheme="minorHAnsi"/>
        </w:rPr>
        <w:t xml:space="preserve">jeho </w:t>
      </w:r>
      <w:r w:rsidRPr="00BB06C0">
        <w:rPr>
          <w:rFonts w:cstheme="minorHAnsi"/>
        </w:rPr>
        <w:t>likvidace.</w:t>
      </w:r>
    </w:p>
    <w:p w14:paraId="393BF674" w14:textId="77777777" w:rsidR="00773D14" w:rsidRPr="00BB06C0" w:rsidRDefault="00773D14" w:rsidP="00773D14">
      <w:pPr>
        <w:autoSpaceDE w:val="0"/>
        <w:autoSpaceDN w:val="0"/>
        <w:adjustRightInd w:val="0"/>
        <w:spacing w:after="0" w:line="240" w:lineRule="auto"/>
        <w:jc w:val="both"/>
        <w:rPr>
          <w:rFonts w:cstheme="minorHAnsi"/>
          <w:bCs/>
        </w:rPr>
      </w:pPr>
    </w:p>
    <w:p w14:paraId="7ABFF107" w14:textId="279AA980" w:rsidR="00773D14" w:rsidRPr="00DE674F" w:rsidRDefault="00773D14" w:rsidP="004A20ED">
      <w:pPr>
        <w:pStyle w:val="Nadpis1"/>
        <w:widowControl w:val="0"/>
        <w:numPr>
          <w:ilvl w:val="0"/>
          <w:numId w:val="4"/>
        </w:numPr>
        <w:shd w:val="pct5" w:color="auto" w:fill="auto"/>
        <w:spacing w:after="120" w:line="320" w:lineRule="atLeast"/>
        <w:jc w:val="both"/>
        <w:rPr>
          <w:rFonts w:cstheme="minorHAnsi"/>
          <w:b/>
          <w:bCs/>
          <w:kern w:val="28"/>
          <w:sz w:val="22"/>
          <w:szCs w:val="22"/>
          <w:lang w:val="cs-CZ"/>
        </w:rPr>
      </w:pPr>
      <w:bookmarkStart w:id="25" w:name="_Toc82442901"/>
      <w:r w:rsidRPr="00DE674F">
        <w:rPr>
          <w:rFonts w:cstheme="minorHAnsi"/>
          <w:b/>
          <w:bCs/>
          <w:kern w:val="28"/>
          <w:sz w:val="22"/>
          <w:szCs w:val="22"/>
          <w:lang w:val="cs-CZ"/>
        </w:rPr>
        <w:t>HODNOtící KRITÉRIA</w:t>
      </w:r>
      <w:r w:rsidR="00245511" w:rsidRPr="00DE674F">
        <w:rPr>
          <w:rFonts w:cstheme="minorHAnsi"/>
          <w:b/>
          <w:bCs/>
          <w:kern w:val="28"/>
          <w:sz w:val="22"/>
          <w:szCs w:val="22"/>
          <w:lang w:val="cs-CZ"/>
        </w:rPr>
        <w:t xml:space="preserve"> </w:t>
      </w:r>
      <w:r w:rsidRPr="00DE674F">
        <w:rPr>
          <w:rFonts w:cstheme="minorHAnsi"/>
          <w:b/>
          <w:bCs/>
          <w:kern w:val="28"/>
          <w:sz w:val="22"/>
          <w:szCs w:val="22"/>
          <w:lang w:val="cs-CZ"/>
        </w:rPr>
        <w:t>a způsob hodnocení SOUTĚŽNÍCH NÁVRHŮ</w:t>
      </w:r>
      <w:bookmarkEnd w:id="25"/>
    </w:p>
    <w:p w14:paraId="3116927F" w14:textId="77777777" w:rsidR="002A3A8B" w:rsidRPr="00BB06C0" w:rsidRDefault="002A3A8B" w:rsidP="004A20ED">
      <w:pPr>
        <w:pStyle w:val="Odstavecseseznamem"/>
        <w:numPr>
          <w:ilvl w:val="1"/>
          <w:numId w:val="4"/>
        </w:numPr>
        <w:tabs>
          <w:tab w:val="left" w:pos="1418"/>
        </w:tabs>
        <w:autoSpaceDE w:val="0"/>
        <w:autoSpaceDN w:val="0"/>
        <w:adjustRightInd w:val="0"/>
        <w:spacing w:after="0" w:line="240" w:lineRule="auto"/>
        <w:ind w:left="851" w:hanging="850"/>
        <w:jc w:val="both"/>
        <w:rPr>
          <w:rFonts w:cstheme="minorHAnsi"/>
          <w:b/>
        </w:rPr>
      </w:pPr>
      <w:r w:rsidRPr="00BB06C0">
        <w:rPr>
          <w:rFonts w:cstheme="minorHAnsi"/>
          <w:b/>
          <w:bCs/>
        </w:rPr>
        <w:t>Kritéria</w:t>
      </w:r>
      <w:r w:rsidRPr="00BB06C0">
        <w:rPr>
          <w:rFonts w:cstheme="minorHAnsi"/>
          <w:b/>
        </w:rPr>
        <w:t xml:space="preserve"> hodnocení </w:t>
      </w:r>
    </w:p>
    <w:p w14:paraId="49FEE4B5" w14:textId="77777777" w:rsidR="002A3A8B" w:rsidRPr="00BB06C0" w:rsidRDefault="002A3A8B" w:rsidP="004A20ED">
      <w:pPr>
        <w:pStyle w:val="Odstavecseseznamem"/>
        <w:numPr>
          <w:ilvl w:val="2"/>
          <w:numId w:val="4"/>
        </w:numPr>
        <w:autoSpaceDE w:val="0"/>
        <w:autoSpaceDN w:val="0"/>
        <w:adjustRightInd w:val="0"/>
        <w:spacing w:after="0" w:line="240" w:lineRule="auto"/>
        <w:ind w:left="851" w:hanging="851"/>
        <w:jc w:val="both"/>
        <w:rPr>
          <w:rFonts w:cstheme="minorHAnsi"/>
          <w:color w:val="000000"/>
        </w:rPr>
      </w:pPr>
      <w:r w:rsidRPr="00BB06C0">
        <w:rPr>
          <w:rFonts w:cstheme="minorHAnsi"/>
          <w:color w:val="000000"/>
        </w:rPr>
        <w:t>Kritéria kvality, podle nichž budou soutěžní návrhy vyhodnocovány, se stanovují v souladu s § 116 Zákona, a to bez pořadí významnosti následovně:</w:t>
      </w:r>
    </w:p>
    <w:p w14:paraId="4C0B46C5" w14:textId="6A02A1F3" w:rsidR="002A3A8B" w:rsidRPr="00BB06C0" w:rsidRDefault="002A3A8B" w:rsidP="002A3A8B">
      <w:pPr>
        <w:pStyle w:val="Odstavecseseznamem"/>
        <w:numPr>
          <w:ilvl w:val="1"/>
          <w:numId w:val="27"/>
        </w:numPr>
        <w:ind w:left="1560" w:hanging="317"/>
        <w:rPr>
          <w:rFonts w:cstheme="minorHAnsi"/>
        </w:rPr>
      </w:pPr>
      <w:r w:rsidRPr="00BB06C0">
        <w:rPr>
          <w:rFonts w:cstheme="minorHAnsi"/>
        </w:rPr>
        <w:t>Originalita</w:t>
      </w:r>
      <w:r w:rsidRPr="00BB06C0">
        <w:rPr>
          <w:rFonts w:cstheme="minorHAnsi"/>
          <w:b/>
          <w:bCs/>
        </w:rPr>
        <w:t xml:space="preserve">, </w:t>
      </w:r>
      <w:r w:rsidRPr="00BB06C0">
        <w:rPr>
          <w:rFonts w:cstheme="minorHAnsi"/>
        </w:rPr>
        <w:t>kreativita a celková úroveň výtvarného řešení Kvalita architektonického řešení</w:t>
      </w:r>
    </w:p>
    <w:p w14:paraId="6037181F" w14:textId="2ADABFA0" w:rsidR="002A3A8B" w:rsidRPr="00BB06C0" w:rsidRDefault="002A3A8B" w:rsidP="002A3A8B">
      <w:pPr>
        <w:pStyle w:val="Odstavecseseznamem"/>
        <w:numPr>
          <w:ilvl w:val="1"/>
          <w:numId w:val="27"/>
        </w:numPr>
        <w:ind w:left="1560" w:hanging="317"/>
        <w:jc w:val="both"/>
        <w:rPr>
          <w:rFonts w:cstheme="minorHAnsi"/>
        </w:rPr>
      </w:pPr>
      <w:r w:rsidRPr="00BB06C0">
        <w:rPr>
          <w:rFonts w:cstheme="minorHAnsi"/>
        </w:rPr>
        <w:t xml:space="preserve">Soulad s ideovým záměrem soutěže </w:t>
      </w:r>
    </w:p>
    <w:p w14:paraId="03B2F103" w14:textId="306BFE93" w:rsidR="002A3A8B" w:rsidRPr="00BB06C0" w:rsidRDefault="002A3A8B" w:rsidP="002A3A8B">
      <w:pPr>
        <w:pStyle w:val="Odstavecseseznamem"/>
        <w:numPr>
          <w:ilvl w:val="1"/>
          <w:numId w:val="27"/>
        </w:numPr>
        <w:ind w:left="1560" w:hanging="317"/>
        <w:jc w:val="both"/>
        <w:rPr>
          <w:rFonts w:cstheme="minorHAnsi"/>
        </w:rPr>
      </w:pPr>
      <w:r w:rsidRPr="00BB06C0">
        <w:rPr>
          <w:rFonts w:cstheme="minorHAnsi"/>
        </w:rPr>
        <w:t>Přiměřenost pro kontext dané lokality</w:t>
      </w:r>
    </w:p>
    <w:p w14:paraId="51ED3986" w14:textId="3D2733A1" w:rsidR="002A3A8B" w:rsidRPr="00BB06C0" w:rsidRDefault="002A3A8B" w:rsidP="002A3A8B">
      <w:pPr>
        <w:pStyle w:val="Odstavecseseznamem"/>
        <w:numPr>
          <w:ilvl w:val="1"/>
          <w:numId w:val="27"/>
        </w:numPr>
        <w:ind w:left="1560" w:hanging="317"/>
        <w:jc w:val="both"/>
        <w:rPr>
          <w:rFonts w:cstheme="minorHAnsi"/>
        </w:rPr>
      </w:pPr>
      <w:r w:rsidRPr="00BB06C0">
        <w:rPr>
          <w:rFonts w:cstheme="minorHAnsi"/>
        </w:rPr>
        <w:t>Splnění finančního limitu</w:t>
      </w:r>
    </w:p>
    <w:p w14:paraId="23F46A1A" w14:textId="5452268B" w:rsidR="002A3A8B" w:rsidRPr="00BB06C0" w:rsidRDefault="002A3A8B" w:rsidP="002A3A8B">
      <w:pPr>
        <w:pStyle w:val="Odstavecseseznamem"/>
        <w:numPr>
          <w:ilvl w:val="1"/>
          <w:numId w:val="27"/>
        </w:numPr>
        <w:ind w:left="1560" w:hanging="317"/>
        <w:jc w:val="both"/>
        <w:rPr>
          <w:rFonts w:cstheme="minorHAnsi"/>
        </w:rPr>
      </w:pPr>
      <w:r w:rsidRPr="00BB06C0">
        <w:rPr>
          <w:rFonts w:cstheme="minorHAnsi"/>
        </w:rPr>
        <w:t>Realizovatelnost návrhu</w:t>
      </w:r>
    </w:p>
    <w:p w14:paraId="6E9D8D0B" w14:textId="77777777" w:rsidR="002A3A8B" w:rsidRPr="00BB06C0" w:rsidRDefault="002A3A8B" w:rsidP="002A3A8B">
      <w:pPr>
        <w:pStyle w:val="Odstavecseseznamem"/>
        <w:ind w:left="1560"/>
        <w:jc w:val="both"/>
        <w:rPr>
          <w:rFonts w:cstheme="minorHAnsi"/>
        </w:rPr>
      </w:pPr>
    </w:p>
    <w:p w14:paraId="4CF8D7D7" w14:textId="77777777" w:rsidR="002A3A8B" w:rsidRPr="00BB06C0" w:rsidRDefault="002A3A8B" w:rsidP="004A20ED">
      <w:pPr>
        <w:pStyle w:val="Odstavecseseznamem"/>
        <w:numPr>
          <w:ilvl w:val="2"/>
          <w:numId w:val="4"/>
        </w:numPr>
        <w:autoSpaceDE w:val="0"/>
        <w:autoSpaceDN w:val="0"/>
        <w:adjustRightInd w:val="0"/>
        <w:spacing w:after="0" w:line="240" w:lineRule="auto"/>
        <w:ind w:left="851" w:hanging="851"/>
        <w:jc w:val="both"/>
        <w:rPr>
          <w:rFonts w:cstheme="minorHAnsi"/>
          <w:color w:val="000000"/>
        </w:rPr>
      </w:pPr>
      <w:r w:rsidRPr="00BB06C0">
        <w:rPr>
          <w:rFonts w:cstheme="minorHAnsi"/>
          <w:color w:val="000000"/>
        </w:rPr>
        <w:t>Míru naplnění kritérií, jak jsou uvedeny výše, není možné vyjádřit číselně, a proto bude porota hodnotit na základě zkušeností a odborných znalostí jejích jednotlivých členů. Tento způsob posouzení soutěžních návrhů je obecně u soutěží o návrh standardní a je plně v diskreci poroty a účastníci Soutěže o návrh svou účastí v ní vyjadřují souhlas s tímto způsobem hodnocení.</w:t>
      </w:r>
    </w:p>
    <w:p w14:paraId="022975FA" w14:textId="75B45281" w:rsidR="002A3A8B" w:rsidRPr="00BB06C0" w:rsidRDefault="002A3A8B" w:rsidP="002A3A8B">
      <w:pPr>
        <w:pStyle w:val="Odstavecseseznamem"/>
        <w:ind w:left="1440"/>
        <w:jc w:val="both"/>
        <w:rPr>
          <w:rFonts w:cstheme="minorHAnsi"/>
        </w:rPr>
      </w:pPr>
    </w:p>
    <w:p w14:paraId="1FD43711" w14:textId="305F019B" w:rsidR="002A3A8B" w:rsidRPr="00BB06C0" w:rsidRDefault="002A3A8B" w:rsidP="004A20ED">
      <w:pPr>
        <w:pStyle w:val="Odstavecseseznamem"/>
        <w:numPr>
          <w:ilvl w:val="1"/>
          <w:numId w:val="4"/>
        </w:numPr>
        <w:tabs>
          <w:tab w:val="left" w:pos="1418"/>
        </w:tabs>
        <w:autoSpaceDE w:val="0"/>
        <w:autoSpaceDN w:val="0"/>
        <w:adjustRightInd w:val="0"/>
        <w:spacing w:after="0" w:line="240" w:lineRule="auto"/>
        <w:ind w:left="851" w:hanging="850"/>
        <w:jc w:val="both"/>
        <w:rPr>
          <w:rFonts w:cstheme="minorHAnsi"/>
          <w:b/>
        </w:rPr>
      </w:pPr>
      <w:r w:rsidRPr="00BB06C0">
        <w:rPr>
          <w:rFonts w:cstheme="minorHAnsi"/>
          <w:b/>
        </w:rPr>
        <w:t xml:space="preserve">Objasnění návrhů </w:t>
      </w:r>
    </w:p>
    <w:p w14:paraId="21CE0A9D" w14:textId="0B4687F0" w:rsidR="002A3A8B" w:rsidRPr="00BB06C0" w:rsidRDefault="002A3A8B" w:rsidP="004A20ED">
      <w:pPr>
        <w:pStyle w:val="Odstavecseseznamem"/>
        <w:numPr>
          <w:ilvl w:val="2"/>
          <w:numId w:val="4"/>
        </w:numPr>
        <w:autoSpaceDE w:val="0"/>
        <w:autoSpaceDN w:val="0"/>
        <w:adjustRightInd w:val="0"/>
        <w:spacing w:after="0" w:line="240" w:lineRule="auto"/>
        <w:ind w:left="851" w:hanging="851"/>
        <w:jc w:val="both"/>
        <w:rPr>
          <w:rFonts w:cstheme="minorHAnsi"/>
          <w:color w:val="000000"/>
        </w:rPr>
      </w:pPr>
      <w:r w:rsidRPr="00BB06C0">
        <w:rPr>
          <w:rFonts w:cstheme="minorHAnsi"/>
          <w:color w:val="000000"/>
        </w:rPr>
        <w:t xml:space="preserve">Porota má právo pro zajištění řádného průběhu hodnocení návrhů vyzvat </w:t>
      </w:r>
      <w:r w:rsidR="00973BF9" w:rsidRPr="00BB06C0">
        <w:rPr>
          <w:rFonts w:cstheme="minorHAnsi"/>
          <w:color w:val="000000"/>
        </w:rPr>
        <w:t xml:space="preserve">účastníka </w:t>
      </w:r>
      <w:r w:rsidRPr="00BB06C0">
        <w:rPr>
          <w:rFonts w:cstheme="minorHAnsi"/>
          <w:color w:val="000000"/>
        </w:rPr>
        <w:t xml:space="preserve">k objasnění návrhu a zodpovězení dodatečných otázek poroty. Žádost o objasnění i vlastní objasnění návrhu </w:t>
      </w:r>
      <w:r w:rsidR="00973BF9" w:rsidRPr="00BB06C0">
        <w:rPr>
          <w:rFonts w:cstheme="minorHAnsi"/>
          <w:color w:val="000000"/>
        </w:rPr>
        <w:t>účastníkem</w:t>
      </w:r>
      <w:r w:rsidRPr="00BB06C0">
        <w:rPr>
          <w:rFonts w:cstheme="minorHAnsi"/>
          <w:color w:val="000000"/>
        </w:rPr>
        <w:t xml:space="preserve"> musí proběhnout písemně v elektronické formě</w:t>
      </w:r>
      <w:r w:rsidR="00973BF9" w:rsidRPr="00BB06C0">
        <w:rPr>
          <w:rFonts w:cstheme="minorHAnsi"/>
          <w:color w:val="000000"/>
        </w:rPr>
        <w:t xml:space="preserve"> prostřednictvím Pověřené osoby</w:t>
      </w:r>
      <w:r w:rsidRPr="00BB06C0">
        <w:rPr>
          <w:rFonts w:cstheme="minorHAnsi"/>
          <w:color w:val="000000"/>
        </w:rPr>
        <w:t>. Při objasnění návrhů je nezbytné zachovat anonymitu autorů návrhů vůči členům poroty.</w:t>
      </w:r>
    </w:p>
    <w:p w14:paraId="2438D6DD" w14:textId="78C2B4B0" w:rsidR="002A3A8B" w:rsidRPr="00BB06C0" w:rsidRDefault="002A3A8B" w:rsidP="00E84D34">
      <w:pPr>
        <w:autoSpaceDE w:val="0"/>
        <w:autoSpaceDN w:val="0"/>
        <w:adjustRightInd w:val="0"/>
        <w:spacing w:after="0" w:line="240" w:lineRule="auto"/>
        <w:jc w:val="both"/>
        <w:rPr>
          <w:rFonts w:cstheme="minorHAnsi"/>
          <w:color w:val="000000"/>
        </w:rPr>
      </w:pPr>
    </w:p>
    <w:p w14:paraId="60906CC7" w14:textId="77777777" w:rsidR="00E84D34" w:rsidRPr="00DE674F" w:rsidRDefault="00E84D34" w:rsidP="004A20ED">
      <w:pPr>
        <w:pStyle w:val="Nadpis1"/>
        <w:widowControl w:val="0"/>
        <w:numPr>
          <w:ilvl w:val="0"/>
          <w:numId w:val="4"/>
        </w:numPr>
        <w:shd w:val="pct5" w:color="auto" w:fill="auto"/>
        <w:spacing w:after="120" w:line="320" w:lineRule="atLeast"/>
        <w:jc w:val="both"/>
        <w:rPr>
          <w:rFonts w:cstheme="minorHAnsi"/>
          <w:b/>
          <w:bCs/>
          <w:caps w:val="0"/>
          <w:kern w:val="28"/>
          <w:sz w:val="22"/>
          <w:szCs w:val="22"/>
          <w:lang w:val="cs-CZ"/>
        </w:rPr>
      </w:pPr>
      <w:bookmarkStart w:id="26" w:name="_Toc82442902"/>
      <w:r w:rsidRPr="00DE674F">
        <w:rPr>
          <w:rFonts w:cstheme="minorHAnsi"/>
          <w:b/>
          <w:bCs/>
          <w:caps w:val="0"/>
          <w:kern w:val="28"/>
          <w:sz w:val="22"/>
          <w:szCs w:val="22"/>
          <w:lang w:val="cs-CZ"/>
        </w:rPr>
        <w:t>CENY, ODMĚNY A NÁHRADY VÝLOH SPOJENÝCH S ÚČASTNÍ V SOUTĚŽI O NÁVRH</w:t>
      </w:r>
      <w:bookmarkEnd w:id="26"/>
      <w:r w:rsidRPr="00DE674F">
        <w:rPr>
          <w:rFonts w:cstheme="minorHAnsi"/>
          <w:b/>
          <w:bCs/>
          <w:caps w:val="0"/>
          <w:kern w:val="28"/>
          <w:sz w:val="22"/>
          <w:szCs w:val="22"/>
          <w:lang w:val="cs-CZ"/>
        </w:rPr>
        <w:t xml:space="preserve"> </w:t>
      </w:r>
    </w:p>
    <w:p w14:paraId="291C1259" w14:textId="77777777" w:rsidR="00E84D34" w:rsidRPr="00BB06C0" w:rsidRDefault="00E84D34" w:rsidP="004A20ED">
      <w:pPr>
        <w:pStyle w:val="Odstavecseseznamem"/>
        <w:numPr>
          <w:ilvl w:val="1"/>
          <w:numId w:val="4"/>
        </w:numPr>
        <w:tabs>
          <w:tab w:val="left" w:pos="1418"/>
        </w:tabs>
        <w:autoSpaceDE w:val="0"/>
        <w:autoSpaceDN w:val="0"/>
        <w:adjustRightInd w:val="0"/>
        <w:spacing w:after="0" w:line="240" w:lineRule="auto"/>
        <w:ind w:left="851" w:hanging="850"/>
        <w:jc w:val="both"/>
        <w:rPr>
          <w:rFonts w:cstheme="minorHAnsi"/>
          <w:color w:val="000000"/>
        </w:rPr>
      </w:pPr>
      <w:r w:rsidRPr="00BB06C0">
        <w:rPr>
          <w:rFonts w:cstheme="minorHAnsi"/>
          <w:b/>
          <w:bCs/>
        </w:rPr>
        <w:t>Celková částka na ceny, odměny a náhrady výloh v Soutěži o návrh</w:t>
      </w:r>
    </w:p>
    <w:p w14:paraId="34F8B3CE" w14:textId="1112E9ED" w:rsidR="00E84D34" w:rsidRPr="00BB06C0" w:rsidRDefault="00E84D34" w:rsidP="004A20ED">
      <w:pPr>
        <w:pStyle w:val="Odstavecseseznamem"/>
        <w:numPr>
          <w:ilvl w:val="2"/>
          <w:numId w:val="4"/>
        </w:numPr>
        <w:autoSpaceDE w:val="0"/>
        <w:autoSpaceDN w:val="0"/>
        <w:adjustRightInd w:val="0"/>
        <w:spacing w:after="0" w:line="240" w:lineRule="auto"/>
        <w:ind w:left="851" w:hanging="851"/>
        <w:jc w:val="both"/>
        <w:rPr>
          <w:rFonts w:cstheme="minorHAnsi"/>
          <w:color w:val="000000"/>
        </w:rPr>
      </w:pPr>
      <w:r w:rsidRPr="00BB06C0">
        <w:rPr>
          <w:rFonts w:cstheme="minorHAnsi"/>
        </w:rPr>
        <w:t>Celková</w:t>
      </w:r>
      <w:r w:rsidRPr="00BB06C0">
        <w:rPr>
          <w:rFonts w:cstheme="minorHAnsi"/>
          <w:color w:val="000000"/>
        </w:rPr>
        <w:t xml:space="preserve"> </w:t>
      </w:r>
      <w:r w:rsidRPr="00BB06C0">
        <w:rPr>
          <w:rFonts w:cstheme="minorHAnsi"/>
          <w:bCs/>
        </w:rPr>
        <w:t>částka</w:t>
      </w:r>
      <w:r w:rsidRPr="00BB06C0">
        <w:rPr>
          <w:rFonts w:cstheme="minorHAnsi"/>
          <w:color w:val="000000"/>
        </w:rPr>
        <w:t xml:space="preserve"> na ceny, odměn a náhrady výloh v Soutěži se stanovuje ve výši </w:t>
      </w:r>
      <w:proofErr w:type="gramStart"/>
      <w:r w:rsidR="0023532E" w:rsidRPr="00BB06C0">
        <w:rPr>
          <w:rFonts w:cstheme="minorHAnsi"/>
          <w:b/>
          <w:bCs/>
          <w:color w:val="000000"/>
        </w:rPr>
        <w:t>170</w:t>
      </w:r>
      <w:r w:rsidR="00503D93" w:rsidRPr="00BB06C0">
        <w:rPr>
          <w:rFonts w:cstheme="minorHAnsi"/>
          <w:b/>
          <w:bCs/>
          <w:color w:val="000000"/>
        </w:rPr>
        <w:t>.</w:t>
      </w:r>
      <w:r w:rsidR="0023532E" w:rsidRPr="00BB06C0">
        <w:rPr>
          <w:rFonts w:cstheme="minorHAnsi"/>
          <w:b/>
          <w:bCs/>
          <w:color w:val="000000"/>
        </w:rPr>
        <w:t>000</w:t>
      </w:r>
      <w:r w:rsidRPr="00BB06C0">
        <w:rPr>
          <w:rFonts w:cstheme="minorHAnsi"/>
          <w:b/>
          <w:bCs/>
          <w:color w:val="000000"/>
        </w:rPr>
        <w:t>,-</w:t>
      </w:r>
      <w:proofErr w:type="gramEnd"/>
      <w:r w:rsidRPr="00BB06C0">
        <w:rPr>
          <w:rFonts w:cstheme="minorHAnsi"/>
          <w:b/>
          <w:bCs/>
          <w:color w:val="000000"/>
        </w:rPr>
        <w:t xml:space="preserve"> Kč </w:t>
      </w:r>
      <w:r w:rsidRPr="00BB06C0">
        <w:rPr>
          <w:rFonts w:cstheme="minorHAnsi"/>
          <w:color w:val="000000"/>
        </w:rPr>
        <w:t xml:space="preserve">(slovy: </w:t>
      </w:r>
      <w:r w:rsidR="00BB06C0" w:rsidRPr="00BB06C0">
        <w:rPr>
          <w:rFonts w:cstheme="minorHAnsi"/>
          <w:color w:val="000000"/>
        </w:rPr>
        <w:t xml:space="preserve">jedno </w:t>
      </w:r>
      <w:r w:rsidR="0023532E" w:rsidRPr="00BB06C0">
        <w:rPr>
          <w:rFonts w:cstheme="minorHAnsi"/>
          <w:color w:val="000000"/>
        </w:rPr>
        <w:t>sto sedmdesát tisíc korun českých</w:t>
      </w:r>
      <w:r w:rsidRPr="00BB06C0">
        <w:rPr>
          <w:rFonts w:cstheme="minorHAnsi"/>
          <w:color w:val="000000"/>
        </w:rPr>
        <w:t>).</w:t>
      </w:r>
    </w:p>
    <w:p w14:paraId="4416A6A6" w14:textId="77777777" w:rsidR="00E84D34" w:rsidRPr="00DE674F" w:rsidRDefault="00E84D34" w:rsidP="00E84D34">
      <w:pPr>
        <w:pStyle w:val="Odstavecseseznamem"/>
        <w:autoSpaceDE w:val="0"/>
        <w:autoSpaceDN w:val="0"/>
        <w:adjustRightInd w:val="0"/>
        <w:spacing w:after="0" w:line="240" w:lineRule="auto"/>
        <w:ind w:left="851"/>
        <w:jc w:val="both"/>
        <w:rPr>
          <w:rFonts w:cstheme="minorHAnsi"/>
          <w:color w:val="000000"/>
        </w:rPr>
      </w:pPr>
    </w:p>
    <w:p w14:paraId="34040CB7" w14:textId="77777777" w:rsidR="00E84D34" w:rsidRPr="00DE674F" w:rsidRDefault="00E84D34" w:rsidP="004A20ED">
      <w:pPr>
        <w:pStyle w:val="Odstavecseseznamem"/>
        <w:numPr>
          <w:ilvl w:val="1"/>
          <w:numId w:val="4"/>
        </w:numPr>
        <w:tabs>
          <w:tab w:val="left" w:pos="1418"/>
        </w:tabs>
        <w:autoSpaceDE w:val="0"/>
        <w:autoSpaceDN w:val="0"/>
        <w:adjustRightInd w:val="0"/>
        <w:spacing w:after="0" w:line="240" w:lineRule="auto"/>
        <w:ind w:left="851" w:hanging="850"/>
        <w:jc w:val="both"/>
        <w:rPr>
          <w:rFonts w:cstheme="minorHAnsi"/>
          <w:b/>
          <w:bCs/>
        </w:rPr>
      </w:pPr>
      <w:r w:rsidRPr="00BB06C0">
        <w:rPr>
          <w:rFonts w:cstheme="minorHAnsi"/>
          <w:b/>
          <w:bCs/>
        </w:rPr>
        <w:t>Ceny</w:t>
      </w:r>
      <w:r w:rsidRPr="00DE674F">
        <w:rPr>
          <w:rFonts w:cstheme="minorHAnsi"/>
          <w:b/>
          <w:bCs/>
        </w:rPr>
        <w:t xml:space="preserve"> </w:t>
      </w:r>
    </w:p>
    <w:p w14:paraId="1A689D3A" w14:textId="77777777" w:rsidR="00E84D34" w:rsidRPr="00DE674F" w:rsidRDefault="00E84D34" w:rsidP="004A20ED">
      <w:pPr>
        <w:pStyle w:val="Odstavecseseznamem"/>
        <w:numPr>
          <w:ilvl w:val="2"/>
          <w:numId w:val="4"/>
        </w:numPr>
        <w:autoSpaceDE w:val="0"/>
        <w:autoSpaceDN w:val="0"/>
        <w:adjustRightInd w:val="0"/>
        <w:spacing w:after="0" w:line="240" w:lineRule="auto"/>
        <w:ind w:left="851" w:hanging="851"/>
        <w:jc w:val="both"/>
        <w:rPr>
          <w:rFonts w:cstheme="minorHAnsi"/>
        </w:rPr>
      </w:pPr>
      <w:r w:rsidRPr="00BB06C0">
        <w:rPr>
          <w:rFonts w:cstheme="minorHAnsi"/>
        </w:rPr>
        <w:lastRenderedPageBreak/>
        <w:t>Porota</w:t>
      </w:r>
      <w:r w:rsidRPr="00DE674F">
        <w:rPr>
          <w:rFonts w:cstheme="minorHAnsi"/>
        </w:rPr>
        <w:t xml:space="preserve"> je oprávněna v Soutěži o návrh udělit celkem 3 ceny v níže uvedené výši a těmito ocenit 3 soutěžní návrhy:</w:t>
      </w:r>
    </w:p>
    <w:p w14:paraId="3A647E41" w14:textId="77777777" w:rsidR="00E84D34" w:rsidRPr="00DE674F" w:rsidRDefault="00E84D34" w:rsidP="00E84D34">
      <w:pPr>
        <w:pStyle w:val="Odstavecseseznamem"/>
        <w:autoSpaceDE w:val="0"/>
        <w:autoSpaceDN w:val="0"/>
        <w:adjustRightInd w:val="0"/>
        <w:spacing w:after="0" w:line="240" w:lineRule="auto"/>
        <w:ind w:left="851"/>
        <w:jc w:val="both"/>
        <w:rPr>
          <w:rFonts w:cstheme="minorHAnsi"/>
        </w:rPr>
      </w:pPr>
    </w:p>
    <w:p w14:paraId="3C4C68B1" w14:textId="1DA4E93D" w:rsidR="00E84D34" w:rsidRPr="00DE674F" w:rsidRDefault="00E84D34" w:rsidP="00E84D34">
      <w:pPr>
        <w:pStyle w:val="Odstavecseseznamem"/>
        <w:numPr>
          <w:ilvl w:val="0"/>
          <w:numId w:val="29"/>
        </w:numPr>
        <w:autoSpaceDE w:val="0"/>
        <w:autoSpaceDN w:val="0"/>
        <w:adjustRightInd w:val="0"/>
        <w:spacing w:after="0" w:line="240" w:lineRule="auto"/>
        <w:ind w:left="1276"/>
        <w:jc w:val="both"/>
        <w:rPr>
          <w:rFonts w:cstheme="minorHAnsi"/>
          <w:color w:val="000000"/>
        </w:rPr>
      </w:pPr>
      <w:r w:rsidRPr="00DE674F">
        <w:rPr>
          <w:rFonts w:cstheme="minorHAnsi"/>
          <w:b/>
          <w:bCs/>
          <w:color w:val="000000"/>
        </w:rPr>
        <w:t>První cena</w:t>
      </w:r>
      <w:r w:rsidRPr="00DE674F">
        <w:rPr>
          <w:rFonts w:cstheme="minorHAnsi"/>
          <w:color w:val="000000"/>
        </w:rPr>
        <w:t xml:space="preserve"> se stanovuje ve výši </w:t>
      </w:r>
      <w:proofErr w:type="gramStart"/>
      <w:r w:rsidR="00D7505A" w:rsidRPr="00BB06C0">
        <w:rPr>
          <w:rFonts w:cstheme="minorHAnsi"/>
          <w:b/>
          <w:bCs/>
          <w:color w:val="000000"/>
        </w:rPr>
        <w:t>9</w:t>
      </w:r>
      <w:r w:rsidR="00E11F50" w:rsidRPr="00BB06C0">
        <w:rPr>
          <w:rFonts w:cstheme="minorHAnsi"/>
          <w:b/>
          <w:bCs/>
          <w:color w:val="000000"/>
        </w:rPr>
        <w:t>0</w:t>
      </w:r>
      <w:r w:rsidR="00BB06C0" w:rsidRPr="00BB06C0">
        <w:rPr>
          <w:rFonts w:cstheme="minorHAnsi"/>
          <w:b/>
          <w:bCs/>
          <w:color w:val="000000"/>
        </w:rPr>
        <w:t>.</w:t>
      </w:r>
      <w:r w:rsidR="00E11F50" w:rsidRPr="00BB06C0">
        <w:rPr>
          <w:rFonts w:cstheme="minorHAnsi"/>
          <w:b/>
          <w:bCs/>
          <w:color w:val="000000"/>
        </w:rPr>
        <w:t>000</w:t>
      </w:r>
      <w:r w:rsidRPr="00BB06C0">
        <w:rPr>
          <w:rFonts w:cstheme="minorHAnsi"/>
          <w:b/>
          <w:bCs/>
          <w:color w:val="000000"/>
        </w:rPr>
        <w:t>,-</w:t>
      </w:r>
      <w:proofErr w:type="gramEnd"/>
      <w:r w:rsidRPr="00BB06C0">
        <w:rPr>
          <w:rFonts w:cstheme="minorHAnsi"/>
          <w:b/>
          <w:bCs/>
          <w:color w:val="000000"/>
        </w:rPr>
        <w:t xml:space="preserve"> Kč </w:t>
      </w:r>
      <w:r w:rsidRPr="00BB06C0">
        <w:rPr>
          <w:rFonts w:cstheme="minorHAnsi"/>
          <w:color w:val="000000"/>
        </w:rPr>
        <w:t xml:space="preserve">(slovy: </w:t>
      </w:r>
      <w:r w:rsidR="00D7505A" w:rsidRPr="00BB06C0">
        <w:rPr>
          <w:rFonts w:cstheme="minorHAnsi"/>
          <w:color w:val="000000"/>
        </w:rPr>
        <w:t>devadesát</w:t>
      </w:r>
      <w:r w:rsidR="00E11F50" w:rsidRPr="00BB06C0">
        <w:rPr>
          <w:rFonts w:cstheme="minorHAnsi"/>
          <w:color w:val="000000"/>
        </w:rPr>
        <w:t xml:space="preserve"> tisíc korun českých</w:t>
      </w:r>
      <w:r w:rsidRPr="00BB06C0">
        <w:rPr>
          <w:rFonts w:cstheme="minorHAnsi"/>
          <w:color w:val="000000"/>
        </w:rPr>
        <w:t>)</w:t>
      </w:r>
    </w:p>
    <w:p w14:paraId="5A59296A" w14:textId="5A948F38" w:rsidR="00E84D34" w:rsidRPr="00DE674F" w:rsidRDefault="00E84D34" w:rsidP="00E84D34">
      <w:pPr>
        <w:pStyle w:val="Odstavecseseznamem"/>
        <w:numPr>
          <w:ilvl w:val="0"/>
          <w:numId w:val="29"/>
        </w:numPr>
        <w:autoSpaceDE w:val="0"/>
        <w:autoSpaceDN w:val="0"/>
        <w:adjustRightInd w:val="0"/>
        <w:spacing w:after="0" w:line="240" w:lineRule="auto"/>
        <w:ind w:left="1276"/>
        <w:jc w:val="both"/>
        <w:rPr>
          <w:rFonts w:cstheme="minorHAnsi"/>
          <w:color w:val="000000"/>
        </w:rPr>
      </w:pPr>
      <w:r w:rsidRPr="00DE674F">
        <w:rPr>
          <w:rFonts w:cstheme="minorHAnsi"/>
          <w:b/>
          <w:bCs/>
          <w:color w:val="000000"/>
        </w:rPr>
        <w:t>Druhá cena</w:t>
      </w:r>
      <w:r w:rsidRPr="00DE674F">
        <w:rPr>
          <w:rFonts w:cstheme="minorHAnsi"/>
          <w:color w:val="000000"/>
        </w:rPr>
        <w:t xml:space="preserve"> se stanovuje ve výši </w:t>
      </w:r>
      <w:proofErr w:type="gramStart"/>
      <w:r w:rsidR="00D7505A" w:rsidRPr="00BB06C0">
        <w:rPr>
          <w:rFonts w:cstheme="minorHAnsi"/>
          <w:b/>
          <w:bCs/>
          <w:color w:val="000000"/>
        </w:rPr>
        <w:t>5</w:t>
      </w:r>
      <w:r w:rsidR="00E11F50" w:rsidRPr="00BB06C0">
        <w:rPr>
          <w:rFonts w:cstheme="minorHAnsi"/>
          <w:b/>
          <w:bCs/>
          <w:color w:val="000000"/>
        </w:rPr>
        <w:t>0</w:t>
      </w:r>
      <w:r w:rsidR="00BB06C0" w:rsidRPr="00BB06C0">
        <w:rPr>
          <w:rFonts w:cstheme="minorHAnsi"/>
          <w:b/>
          <w:bCs/>
          <w:color w:val="000000"/>
        </w:rPr>
        <w:t>.</w:t>
      </w:r>
      <w:r w:rsidR="00E11F50" w:rsidRPr="00BB06C0">
        <w:rPr>
          <w:rFonts w:cstheme="minorHAnsi"/>
          <w:b/>
          <w:bCs/>
          <w:color w:val="000000"/>
        </w:rPr>
        <w:t>000</w:t>
      </w:r>
      <w:r w:rsidRPr="00BB06C0">
        <w:rPr>
          <w:rFonts w:cstheme="minorHAnsi"/>
          <w:b/>
          <w:bCs/>
          <w:color w:val="000000"/>
        </w:rPr>
        <w:t>,-</w:t>
      </w:r>
      <w:proofErr w:type="gramEnd"/>
      <w:r w:rsidRPr="00BB06C0">
        <w:rPr>
          <w:rFonts w:cstheme="minorHAnsi"/>
          <w:b/>
          <w:bCs/>
          <w:color w:val="000000"/>
        </w:rPr>
        <w:t xml:space="preserve"> Kč </w:t>
      </w:r>
      <w:r w:rsidRPr="00BB06C0">
        <w:rPr>
          <w:rFonts w:cstheme="minorHAnsi"/>
          <w:color w:val="000000"/>
        </w:rPr>
        <w:t xml:space="preserve">(slovy: </w:t>
      </w:r>
      <w:r w:rsidR="00D7505A" w:rsidRPr="00BB06C0">
        <w:rPr>
          <w:rFonts w:cstheme="minorHAnsi"/>
          <w:color w:val="000000"/>
        </w:rPr>
        <w:t>padesát</w:t>
      </w:r>
      <w:r w:rsidR="0023532E" w:rsidRPr="00BB06C0">
        <w:rPr>
          <w:rFonts w:cstheme="minorHAnsi"/>
          <w:color w:val="000000"/>
        </w:rPr>
        <w:t xml:space="preserve"> tisíc korun českých</w:t>
      </w:r>
      <w:r w:rsidRPr="00BB06C0">
        <w:rPr>
          <w:rFonts w:cstheme="minorHAnsi"/>
          <w:color w:val="000000"/>
        </w:rPr>
        <w:t>)</w:t>
      </w:r>
    </w:p>
    <w:p w14:paraId="29969C8E" w14:textId="10472AD1" w:rsidR="00E84D34" w:rsidRPr="00DE674F" w:rsidRDefault="00E84D34" w:rsidP="00E84D34">
      <w:pPr>
        <w:pStyle w:val="Odstavecseseznamem"/>
        <w:numPr>
          <w:ilvl w:val="0"/>
          <w:numId w:val="29"/>
        </w:numPr>
        <w:autoSpaceDE w:val="0"/>
        <w:autoSpaceDN w:val="0"/>
        <w:adjustRightInd w:val="0"/>
        <w:spacing w:after="0" w:line="240" w:lineRule="auto"/>
        <w:ind w:left="1276"/>
        <w:jc w:val="both"/>
        <w:rPr>
          <w:rFonts w:cstheme="minorHAnsi"/>
          <w:color w:val="000000"/>
        </w:rPr>
      </w:pPr>
      <w:r w:rsidRPr="00DE674F">
        <w:rPr>
          <w:rFonts w:cstheme="minorHAnsi"/>
          <w:b/>
          <w:bCs/>
          <w:color w:val="000000"/>
        </w:rPr>
        <w:t>Třetí cena</w:t>
      </w:r>
      <w:r w:rsidRPr="00DE674F">
        <w:rPr>
          <w:rFonts w:cstheme="minorHAnsi"/>
          <w:color w:val="000000"/>
        </w:rPr>
        <w:t xml:space="preserve"> se stanovuje ve výši </w:t>
      </w:r>
      <w:proofErr w:type="gramStart"/>
      <w:r w:rsidR="0023532E" w:rsidRPr="00BB06C0">
        <w:rPr>
          <w:rFonts w:cstheme="minorHAnsi"/>
          <w:b/>
          <w:bCs/>
          <w:color w:val="000000"/>
        </w:rPr>
        <w:t>30</w:t>
      </w:r>
      <w:r w:rsidR="00BB06C0" w:rsidRPr="00BB06C0">
        <w:rPr>
          <w:rFonts w:cstheme="minorHAnsi"/>
          <w:b/>
          <w:bCs/>
          <w:color w:val="000000"/>
        </w:rPr>
        <w:t>.</w:t>
      </w:r>
      <w:r w:rsidR="00E11F50" w:rsidRPr="00BB06C0">
        <w:rPr>
          <w:rFonts w:cstheme="minorHAnsi"/>
          <w:b/>
          <w:bCs/>
          <w:color w:val="000000"/>
        </w:rPr>
        <w:t>000</w:t>
      </w:r>
      <w:r w:rsidRPr="00BB06C0">
        <w:rPr>
          <w:rFonts w:cstheme="minorHAnsi"/>
          <w:b/>
          <w:bCs/>
          <w:color w:val="000000"/>
        </w:rPr>
        <w:t>,-</w:t>
      </w:r>
      <w:proofErr w:type="gramEnd"/>
      <w:r w:rsidRPr="00BB06C0">
        <w:rPr>
          <w:rFonts w:cstheme="minorHAnsi"/>
          <w:b/>
          <w:bCs/>
          <w:color w:val="000000"/>
        </w:rPr>
        <w:t xml:space="preserve"> Kč </w:t>
      </w:r>
      <w:r w:rsidRPr="00BB06C0">
        <w:rPr>
          <w:rFonts w:cstheme="minorHAnsi"/>
          <w:color w:val="000000"/>
        </w:rPr>
        <w:t xml:space="preserve">(slovy: </w:t>
      </w:r>
      <w:r w:rsidR="0023532E" w:rsidRPr="00BB06C0">
        <w:rPr>
          <w:rFonts w:cstheme="minorHAnsi"/>
          <w:color w:val="000000"/>
        </w:rPr>
        <w:t>třicet tisíc korun českých</w:t>
      </w:r>
      <w:r w:rsidRPr="00BB06C0">
        <w:rPr>
          <w:rFonts w:cstheme="minorHAnsi"/>
          <w:color w:val="000000"/>
        </w:rPr>
        <w:t>)</w:t>
      </w:r>
    </w:p>
    <w:p w14:paraId="7183A6A0" w14:textId="77777777" w:rsidR="006F5594" w:rsidRPr="00DE674F" w:rsidRDefault="006F5594" w:rsidP="006F5594">
      <w:pPr>
        <w:autoSpaceDE w:val="0"/>
        <w:autoSpaceDN w:val="0"/>
        <w:adjustRightInd w:val="0"/>
        <w:spacing w:after="0" w:line="240" w:lineRule="auto"/>
        <w:ind w:left="916"/>
        <w:jc w:val="both"/>
        <w:rPr>
          <w:rFonts w:cstheme="minorHAnsi"/>
          <w:color w:val="000000"/>
        </w:rPr>
      </w:pPr>
    </w:p>
    <w:p w14:paraId="2ACF648D" w14:textId="77777777" w:rsidR="006F5594" w:rsidRPr="00BB06C0" w:rsidRDefault="006F5594" w:rsidP="004A20ED">
      <w:pPr>
        <w:pStyle w:val="Odstavecseseznamem"/>
        <w:numPr>
          <w:ilvl w:val="1"/>
          <w:numId w:val="4"/>
        </w:numPr>
        <w:tabs>
          <w:tab w:val="left" w:pos="1418"/>
        </w:tabs>
        <w:autoSpaceDE w:val="0"/>
        <w:autoSpaceDN w:val="0"/>
        <w:adjustRightInd w:val="0"/>
        <w:spacing w:after="0" w:line="240" w:lineRule="auto"/>
        <w:ind w:left="851" w:hanging="850"/>
        <w:jc w:val="both"/>
        <w:rPr>
          <w:rFonts w:cstheme="minorHAnsi"/>
          <w:b/>
          <w:bCs/>
        </w:rPr>
      </w:pPr>
      <w:r w:rsidRPr="00BB06C0">
        <w:rPr>
          <w:rFonts w:cstheme="minorHAnsi"/>
          <w:b/>
          <w:bCs/>
        </w:rPr>
        <w:t>Náhrada výloh</w:t>
      </w:r>
    </w:p>
    <w:p w14:paraId="71512F97" w14:textId="77777777" w:rsidR="006F5594" w:rsidRPr="00DE674F" w:rsidRDefault="006F5594" w:rsidP="004A20ED">
      <w:pPr>
        <w:pStyle w:val="Odstavecseseznamem"/>
        <w:numPr>
          <w:ilvl w:val="2"/>
          <w:numId w:val="4"/>
        </w:numPr>
        <w:autoSpaceDE w:val="0"/>
        <w:autoSpaceDN w:val="0"/>
        <w:adjustRightInd w:val="0"/>
        <w:spacing w:after="0" w:line="240" w:lineRule="auto"/>
        <w:ind w:left="851" w:hanging="851"/>
        <w:jc w:val="both"/>
        <w:rPr>
          <w:rFonts w:cstheme="minorHAnsi"/>
        </w:rPr>
      </w:pPr>
      <w:r w:rsidRPr="00DE674F">
        <w:rPr>
          <w:rFonts w:cstheme="minorHAnsi"/>
        </w:rPr>
        <w:t>Účastníkům Soutěže o návrh nepřísluší žádná náhrada výloh či nákladů s podáním návrhu a účastí v Soutěži o návrh.</w:t>
      </w:r>
    </w:p>
    <w:p w14:paraId="744F96A3" w14:textId="77777777" w:rsidR="006F5594" w:rsidRPr="00DE674F" w:rsidRDefault="006F5594" w:rsidP="0011579F">
      <w:pPr>
        <w:tabs>
          <w:tab w:val="left" w:pos="1418"/>
        </w:tabs>
        <w:autoSpaceDE w:val="0"/>
        <w:autoSpaceDN w:val="0"/>
        <w:adjustRightInd w:val="0"/>
        <w:spacing w:after="0" w:line="240" w:lineRule="auto"/>
        <w:jc w:val="both"/>
        <w:rPr>
          <w:rFonts w:cstheme="minorHAnsi"/>
          <w:color w:val="000000"/>
        </w:rPr>
      </w:pPr>
    </w:p>
    <w:p w14:paraId="0764C285" w14:textId="77777777" w:rsidR="006F5594" w:rsidRPr="00DE674F" w:rsidRDefault="006F5594" w:rsidP="004A20ED">
      <w:pPr>
        <w:pStyle w:val="Odstavecseseznamem"/>
        <w:numPr>
          <w:ilvl w:val="1"/>
          <w:numId w:val="4"/>
        </w:numPr>
        <w:tabs>
          <w:tab w:val="left" w:pos="1418"/>
        </w:tabs>
        <w:autoSpaceDE w:val="0"/>
        <w:autoSpaceDN w:val="0"/>
        <w:adjustRightInd w:val="0"/>
        <w:spacing w:after="0" w:line="240" w:lineRule="auto"/>
        <w:ind w:left="851" w:hanging="850"/>
        <w:jc w:val="both"/>
        <w:rPr>
          <w:rFonts w:cstheme="minorHAnsi"/>
          <w:b/>
          <w:bCs/>
        </w:rPr>
      </w:pPr>
      <w:r w:rsidRPr="00BB06C0">
        <w:rPr>
          <w:rFonts w:cstheme="minorHAnsi"/>
          <w:b/>
          <w:bCs/>
        </w:rPr>
        <w:t>Proplacení</w:t>
      </w:r>
      <w:r w:rsidRPr="00DE674F">
        <w:rPr>
          <w:rFonts w:cstheme="minorHAnsi"/>
          <w:b/>
          <w:bCs/>
        </w:rPr>
        <w:t xml:space="preserve"> cen a odměn, Podmínky nevyplacení ceny v případě uzavření Smlouvy na plnění </w:t>
      </w:r>
      <w:r w:rsidRPr="00BB06C0">
        <w:rPr>
          <w:rFonts w:cstheme="minorHAnsi"/>
          <w:b/>
          <w:bCs/>
        </w:rPr>
        <w:t>Navazující</w:t>
      </w:r>
      <w:r w:rsidRPr="00DE674F">
        <w:rPr>
          <w:rFonts w:cstheme="minorHAnsi"/>
          <w:b/>
          <w:bCs/>
        </w:rPr>
        <w:t xml:space="preserve"> zakázky </w:t>
      </w:r>
    </w:p>
    <w:p w14:paraId="3F872EAD" w14:textId="6944C80D" w:rsidR="006F5594" w:rsidRPr="00DE674F" w:rsidRDefault="006F5594" w:rsidP="004A20ED">
      <w:pPr>
        <w:pStyle w:val="Odstavecseseznamem"/>
        <w:numPr>
          <w:ilvl w:val="2"/>
          <w:numId w:val="4"/>
        </w:numPr>
        <w:autoSpaceDE w:val="0"/>
        <w:autoSpaceDN w:val="0"/>
        <w:adjustRightInd w:val="0"/>
        <w:spacing w:after="0" w:line="240" w:lineRule="auto"/>
        <w:ind w:left="851" w:hanging="851"/>
        <w:jc w:val="both"/>
        <w:rPr>
          <w:rFonts w:cstheme="minorHAnsi"/>
          <w:color w:val="000000"/>
        </w:rPr>
      </w:pPr>
      <w:r w:rsidRPr="00DE674F">
        <w:rPr>
          <w:rFonts w:cstheme="minorHAnsi"/>
          <w:color w:val="000000"/>
        </w:rPr>
        <w:t xml:space="preserve">Ceny a </w:t>
      </w:r>
      <w:r w:rsidRPr="00BB06C0">
        <w:rPr>
          <w:rFonts w:cstheme="minorHAnsi"/>
        </w:rPr>
        <w:t>odměny</w:t>
      </w:r>
      <w:r w:rsidRPr="00DE674F">
        <w:rPr>
          <w:rFonts w:cstheme="minorHAnsi"/>
          <w:color w:val="000000"/>
        </w:rPr>
        <w:t xml:space="preserve"> budou vyplaceny do 60 dnů ode dne rozhodnutí poroty, nejdříve však do 30 dnů od vyřízení všech případných námitek podaných v této soutěži.</w:t>
      </w:r>
    </w:p>
    <w:p w14:paraId="12D1DE1E" w14:textId="790EC75E" w:rsidR="006F5594" w:rsidRPr="00DE674F" w:rsidRDefault="006F5594" w:rsidP="006F5594">
      <w:pPr>
        <w:autoSpaceDE w:val="0"/>
        <w:autoSpaceDN w:val="0"/>
        <w:adjustRightInd w:val="0"/>
        <w:spacing w:after="0" w:line="240" w:lineRule="auto"/>
        <w:jc w:val="both"/>
        <w:rPr>
          <w:rFonts w:cstheme="minorHAnsi"/>
          <w:color w:val="000000"/>
        </w:rPr>
      </w:pPr>
    </w:p>
    <w:p w14:paraId="4D859D7B" w14:textId="77777777" w:rsidR="006F5594" w:rsidRPr="00DE674F" w:rsidRDefault="006F5594" w:rsidP="004A20ED">
      <w:pPr>
        <w:pStyle w:val="Odstavecseseznamem"/>
        <w:numPr>
          <w:ilvl w:val="1"/>
          <w:numId w:val="4"/>
        </w:numPr>
        <w:tabs>
          <w:tab w:val="left" w:pos="1418"/>
        </w:tabs>
        <w:autoSpaceDE w:val="0"/>
        <w:autoSpaceDN w:val="0"/>
        <w:adjustRightInd w:val="0"/>
        <w:spacing w:after="0" w:line="240" w:lineRule="auto"/>
        <w:ind w:left="851" w:hanging="850"/>
        <w:jc w:val="both"/>
        <w:rPr>
          <w:rFonts w:cstheme="minorHAnsi"/>
          <w:b/>
          <w:bCs/>
        </w:rPr>
      </w:pPr>
      <w:r w:rsidRPr="00BB06C0">
        <w:rPr>
          <w:rFonts w:cstheme="minorHAnsi"/>
          <w:b/>
          <w:bCs/>
        </w:rPr>
        <w:t>Podmínky</w:t>
      </w:r>
      <w:r w:rsidRPr="00DE674F">
        <w:rPr>
          <w:rFonts w:cstheme="minorHAnsi"/>
          <w:b/>
          <w:bCs/>
        </w:rPr>
        <w:t xml:space="preserve"> pro případné rozhodnutí o jiném rozdělení cen a odměn, případně neudělení některých cen a odměn </w:t>
      </w:r>
    </w:p>
    <w:p w14:paraId="19F75040" w14:textId="771BA29F" w:rsidR="006F5594" w:rsidRPr="00BB06C0" w:rsidRDefault="006F5594" w:rsidP="004A20ED">
      <w:pPr>
        <w:pStyle w:val="Odstavecseseznamem"/>
        <w:numPr>
          <w:ilvl w:val="2"/>
          <w:numId w:val="4"/>
        </w:numPr>
        <w:autoSpaceDE w:val="0"/>
        <w:autoSpaceDN w:val="0"/>
        <w:adjustRightInd w:val="0"/>
        <w:spacing w:after="0" w:line="240" w:lineRule="auto"/>
        <w:ind w:left="851" w:hanging="851"/>
        <w:jc w:val="both"/>
        <w:rPr>
          <w:rFonts w:cstheme="minorHAnsi"/>
        </w:rPr>
      </w:pPr>
      <w:r w:rsidRPr="00BB06C0">
        <w:rPr>
          <w:rFonts w:cstheme="minorHAnsi"/>
        </w:rPr>
        <w:t>Za podmínek stanovených v </w:t>
      </w:r>
      <w:proofErr w:type="spellStart"/>
      <w:r w:rsidRPr="00BB06C0">
        <w:rPr>
          <w:rFonts w:cstheme="minorHAnsi"/>
        </w:rPr>
        <w:t>ust</w:t>
      </w:r>
      <w:proofErr w:type="spellEnd"/>
      <w:r w:rsidRPr="00BB06C0">
        <w:rPr>
          <w:rFonts w:cstheme="minorHAnsi"/>
        </w:rPr>
        <w:t xml:space="preserve">. § 10 odst. 8 a </w:t>
      </w:r>
      <w:proofErr w:type="spellStart"/>
      <w:r w:rsidRPr="00BB06C0">
        <w:rPr>
          <w:rFonts w:cstheme="minorHAnsi"/>
        </w:rPr>
        <w:t>ust</w:t>
      </w:r>
      <w:proofErr w:type="spellEnd"/>
      <w:r w:rsidRPr="00BB06C0">
        <w:rPr>
          <w:rFonts w:cstheme="minorHAnsi"/>
        </w:rPr>
        <w:t>. § 12 odst. 2 Soutěžního řádu může porota ve výjimečných případech rozhodnout, že některé z vypsaných cen, odměn nebo výloh neudělí a částky na ně určené nerozdělí nebo rozdělí jiným způsobem. Ve zvláštních případech může porota rozhodnout o jiném rozdělení celkové částky na jednotlivé ceny. Toto své rozhodnutí musí porota podrobně zdůvodnit do protokolu.</w:t>
      </w:r>
    </w:p>
    <w:p w14:paraId="7A3A9CE1" w14:textId="77777777" w:rsidR="006F5594" w:rsidRPr="00BB06C0" w:rsidRDefault="006F5594" w:rsidP="006F5594">
      <w:pPr>
        <w:pStyle w:val="Odstavecseseznamem"/>
        <w:autoSpaceDE w:val="0"/>
        <w:autoSpaceDN w:val="0"/>
        <w:adjustRightInd w:val="0"/>
        <w:spacing w:after="0" w:line="240" w:lineRule="auto"/>
        <w:ind w:left="851"/>
        <w:jc w:val="both"/>
        <w:rPr>
          <w:rFonts w:cstheme="minorHAnsi"/>
        </w:rPr>
      </w:pPr>
    </w:p>
    <w:p w14:paraId="3D33D11D" w14:textId="77777777" w:rsidR="006F5594" w:rsidRPr="00BB06C0" w:rsidRDefault="006F5594" w:rsidP="004A20ED">
      <w:pPr>
        <w:pStyle w:val="Odstavecseseznamem"/>
        <w:numPr>
          <w:ilvl w:val="1"/>
          <w:numId w:val="4"/>
        </w:numPr>
        <w:tabs>
          <w:tab w:val="left" w:pos="1418"/>
        </w:tabs>
        <w:autoSpaceDE w:val="0"/>
        <w:autoSpaceDN w:val="0"/>
        <w:adjustRightInd w:val="0"/>
        <w:spacing w:after="0" w:line="240" w:lineRule="auto"/>
        <w:ind w:left="851" w:hanging="850"/>
        <w:jc w:val="both"/>
        <w:rPr>
          <w:rFonts w:cstheme="minorHAnsi"/>
          <w:b/>
          <w:bCs/>
        </w:rPr>
      </w:pPr>
      <w:r w:rsidRPr="00BB06C0">
        <w:rPr>
          <w:rFonts w:cstheme="minorHAnsi"/>
          <w:b/>
          <w:bCs/>
        </w:rPr>
        <w:t>Náležitosti zdanění cen a odměn rozdělených v Soutěži o návrh</w:t>
      </w:r>
    </w:p>
    <w:p w14:paraId="07EA1C9B" w14:textId="77777777" w:rsidR="006F5594" w:rsidRPr="00BB06C0" w:rsidRDefault="006F5594" w:rsidP="004A20ED">
      <w:pPr>
        <w:pStyle w:val="Odstavecseseznamem"/>
        <w:numPr>
          <w:ilvl w:val="2"/>
          <w:numId w:val="4"/>
        </w:numPr>
        <w:autoSpaceDE w:val="0"/>
        <w:autoSpaceDN w:val="0"/>
        <w:adjustRightInd w:val="0"/>
        <w:spacing w:after="0" w:line="240" w:lineRule="auto"/>
        <w:ind w:left="851" w:hanging="851"/>
        <w:jc w:val="both"/>
        <w:rPr>
          <w:rFonts w:cstheme="minorHAnsi"/>
        </w:rPr>
      </w:pPr>
      <w:r w:rsidRPr="00BB06C0">
        <w:rPr>
          <w:rFonts w:cstheme="minorHAnsi"/>
        </w:rPr>
        <w:t xml:space="preserve">Ceny a náhrady výloh udělené v Soutěži o návrh nepodnikajícím fyzickým osobám budou podle </w:t>
      </w:r>
      <w:proofErr w:type="spellStart"/>
      <w:r w:rsidRPr="00BB06C0">
        <w:rPr>
          <w:rFonts w:cstheme="minorHAnsi"/>
        </w:rPr>
        <w:t>ust</w:t>
      </w:r>
      <w:proofErr w:type="spellEnd"/>
      <w:r w:rsidRPr="00BB06C0">
        <w:rPr>
          <w:rFonts w:cstheme="minorHAnsi"/>
        </w:rPr>
        <w:t>. § 36 odst. 2 písm. i) zákona č. 586/1992 Sb., o dani z příjmu, ve znění pozdějších předpisů, sníženy o daň z příjmu ve výši 15 %, která bude Zadavatelem podle zákona č. 280/2009 Sb., daňového řádu, ve znění pozdějších předpisů, odvedena správci daně.</w:t>
      </w:r>
    </w:p>
    <w:p w14:paraId="3B581C55" w14:textId="77777777" w:rsidR="006F5594" w:rsidRPr="00BB06C0" w:rsidRDefault="006F5594" w:rsidP="006F5594">
      <w:pPr>
        <w:pStyle w:val="Odstavecseseznamem"/>
        <w:autoSpaceDE w:val="0"/>
        <w:autoSpaceDN w:val="0"/>
        <w:adjustRightInd w:val="0"/>
        <w:spacing w:after="0" w:line="240" w:lineRule="auto"/>
        <w:ind w:left="851"/>
        <w:jc w:val="both"/>
        <w:rPr>
          <w:rFonts w:cstheme="minorHAnsi"/>
        </w:rPr>
      </w:pPr>
    </w:p>
    <w:p w14:paraId="3E43C14B" w14:textId="77777777" w:rsidR="006F5594" w:rsidRPr="00BB06C0" w:rsidRDefault="006F5594" w:rsidP="004A20ED">
      <w:pPr>
        <w:pStyle w:val="Odstavecseseznamem"/>
        <w:numPr>
          <w:ilvl w:val="2"/>
          <w:numId w:val="4"/>
        </w:numPr>
        <w:autoSpaceDE w:val="0"/>
        <w:autoSpaceDN w:val="0"/>
        <w:adjustRightInd w:val="0"/>
        <w:spacing w:after="0" w:line="240" w:lineRule="auto"/>
        <w:ind w:left="851" w:hanging="851"/>
        <w:jc w:val="both"/>
        <w:rPr>
          <w:rFonts w:cstheme="minorHAnsi"/>
        </w:rPr>
      </w:pPr>
      <w:r w:rsidRPr="00BB06C0">
        <w:rPr>
          <w:rFonts w:cstheme="minorHAnsi"/>
        </w:rPr>
        <w:t>Ceny a náhrady výloh udělené v Soutěži právnickým osobám a podnikajícím fyzickým osobám budou podle zákona č. 586/1992 Sb., o dani z příjmu, ve znění pozdějších předpisů, vyplaceny v plné výši a zdaněny právnickou osobou, resp. podnikající osobou samou v rámci řádného daňového přiznání.</w:t>
      </w:r>
    </w:p>
    <w:p w14:paraId="485B40F9" w14:textId="77777777" w:rsidR="006F5594" w:rsidRPr="00BB06C0" w:rsidRDefault="006F5594" w:rsidP="006F5594">
      <w:pPr>
        <w:pStyle w:val="Odstavecseseznamem"/>
        <w:autoSpaceDE w:val="0"/>
        <w:autoSpaceDN w:val="0"/>
        <w:adjustRightInd w:val="0"/>
        <w:spacing w:after="0" w:line="240" w:lineRule="auto"/>
        <w:ind w:left="851"/>
        <w:jc w:val="both"/>
        <w:rPr>
          <w:rFonts w:cstheme="minorHAnsi"/>
        </w:rPr>
      </w:pPr>
    </w:p>
    <w:p w14:paraId="6FD86B6B" w14:textId="77777777" w:rsidR="006F5594" w:rsidRPr="00BB06C0" w:rsidRDefault="006F5594" w:rsidP="004A20ED">
      <w:pPr>
        <w:pStyle w:val="Odstavecseseznamem"/>
        <w:numPr>
          <w:ilvl w:val="2"/>
          <w:numId w:val="4"/>
        </w:numPr>
        <w:autoSpaceDE w:val="0"/>
        <w:autoSpaceDN w:val="0"/>
        <w:adjustRightInd w:val="0"/>
        <w:spacing w:after="0" w:line="240" w:lineRule="auto"/>
        <w:ind w:left="851" w:hanging="851"/>
        <w:jc w:val="both"/>
        <w:rPr>
          <w:rFonts w:cstheme="minorHAnsi"/>
        </w:rPr>
      </w:pPr>
      <w:bookmarkStart w:id="27" w:name="_Ref88849879"/>
      <w:r w:rsidRPr="00BB06C0">
        <w:rPr>
          <w:rFonts w:cstheme="minorHAnsi"/>
        </w:rPr>
        <w:t>Ceny a náhrady výloh udělené účastníkům neplatícím daně v ČR budou vyplaceny v plné výši. Daň z příjmu odvedou dle právních předpisů platných a účinných v místě svého daňového domicilu, který musí v soutěžním návrhu doložit potvrzením o daňovém domicilu nebo jeho ekvivalentem.</w:t>
      </w:r>
      <w:bookmarkEnd w:id="27"/>
    </w:p>
    <w:p w14:paraId="47035DE7" w14:textId="77777777" w:rsidR="006F5594" w:rsidRPr="00DE674F" w:rsidRDefault="006F5594" w:rsidP="006F5594">
      <w:pPr>
        <w:autoSpaceDE w:val="0"/>
        <w:autoSpaceDN w:val="0"/>
        <w:adjustRightInd w:val="0"/>
        <w:spacing w:after="0" w:line="240" w:lineRule="auto"/>
        <w:jc w:val="both"/>
        <w:rPr>
          <w:rFonts w:cstheme="minorHAnsi"/>
          <w:color w:val="000000"/>
        </w:rPr>
      </w:pPr>
    </w:p>
    <w:p w14:paraId="609ACB68" w14:textId="75182D2D" w:rsidR="00E84D34" w:rsidRPr="00DE674F" w:rsidRDefault="006F5594" w:rsidP="004A20ED">
      <w:pPr>
        <w:pStyle w:val="Nadpis1"/>
        <w:widowControl w:val="0"/>
        <w:numPr>
          <w:ilvl w:val="0"/>
          <w:numId w:val="4"/>
        </w:numPr>
        <w:shd w:val="pct5" w:color="auto" w:fill="auto"/>
        <w:spacing w:after="120" w:line="320" w:lineRule="atLeast"/>
        <w:jc w:val="both"/>
        <w:rPr>
          <w:rFonts w:cstheme="minorHAnsi"/>
          <w:b/>
          <w:bCs/>
          <w:kern w:val="28"/>
          <w:sz w:val="22"/>
          <w:szCs w:val="22"/>
          <w:lang w:val="cs-CZ"/>
        </w:rPr>
      </w:pPr>
      <w:r w:rsidRPr="00DE674F">
        <w:rPr>
          <w:rFonts w:cstheme="minorHAnsi"/>
          <w:b/>
          <w:bCs/>
          <w:caps w:val="0"/>
          <w:kern w:val="28"/>
          <w:sz w:val="22"/>
          <w:szCs w:val="22"/>
          <w:lang w:val="cs-CZ"/>
        </w:rPr>
        <w:t xml:space="preserve"> </w:t>
      </w:r>
      <w:bookmarkStart w:id="28" w:name="_Ref88849882"/>
      <w:r w:rsidRPr="00DE674F">
        <w:rPr>
          <w:rFonts w:cstheme="minorHAnsi"/>
          <w:b/>
          <w:bCs/>
          <w:caps w:val="0"/>
          <w:kern w:val="28"/>
          <w:sz w:val="22"/>
          <w:szCs w:val="22"/>
          <w:lang w:val="cs-CZ"/>
        </w:rPr>
        <w:t xml:space="preserve">LHŮTA PODÁNÍ </w:t>
      </w:r>
      <w:r w:rsidRPr="00DE674F">
        <w:rPr>
          <w:rFonts w:cstheme="minorHAnsi"/>
          <w:b/>
          <w:bCs/>
          <w:kern w:val="28"/>
          <w:sz w:val="22"/>
          <w:szCs w:val="22"/>
          <w:lang w:val="cs-CZ"/>
        </w:rPr>
        <w:t>soutěžních návrhů</w:t>
      </w:r>
      <w:bookmarkEnd w:id="28"/>
    </w:p>
    <w:p w14:paraId="2F8B09C7" w14:textId="4AB803EF" w:rsidR="006F5594" w:rsidRPr="00BB06C0" w:rsidRDefault="006F5594" w:rsidP="004A20ED">
      <w:pPr>
        <w:pStyle w:val="Odstavecseseznamem"/>
        <w:numPr>
          <w:ilvl w:val="1"/>
          <w:numId w:val="4"/>
        </w:numPr>
        <w:tabs>
          <w:tab w:val="left" w:pos="1418"/>
        </w:tabs>
        <w:autoSpaceDE w:val="0"/>
        <w:autoSpaceDN w:val="0"/>
        <w:adjustRightInd w:val="0"/>
        <w:spacing w:after="0" w:line="240" w:lineRule="auto"/>
        <w:ind w:left="851" w:hanging="850"/>
        <w:jc w:val="both"/>
        <w:rPr>
          <w:rFonts w:cstheme="minorHAnsi"/>
          <w:b/>
          <w:bCs/>
        </w:rPr>
      </w:pPr>
      <w:r w:rsidRPr="00BB06C0">
        <w:rPr>
          <w:rFonts w:cstheme="minorHAnsi"/>
          <w:b/>
          <w:bCs/>
        </w:rPr>
        <w:t>Lhůta pro podání soutěžních návrhů</w:t>
      </w:r>
    </w:p>
    <w:p w14:paraId="4633881C" w14:textId="4EA8F304" w:rsidR="006F5594" w:rsidRPr="00DE674F" w:rsidRDefault="006F5594" w:rsidP="004A20ED">
      <w:pPr>
        <w:pStyle w:val="Odstavecseseznamem"/>
        <w:numPr>
          <w:ilvl w:val="2"/>
          <w:numId w:val="4"/>
        </w:numPr>
        <w:autoSpaceDE w:val="0"/>
        <w:autoSpaceDN w:val="0"/>
        <w:adjustRightInd w:val="0"/>
        <w:spacing w:after="0" w:line="240" w:lineRule="auto"/>
        <w:ind w:left="851" w:hanging="851"/>
        <w:jc w:val="both"/>
        <w:rPr>
          <w:rFonts w:cstheme="minorHAnsi"/>
          <w:color w:val="000000"/>
        </w:rPr>
      </w:pPr>
      <w:r w:rsidRPr="00BB06C0">
        <w:rPr>
          <w:rFonts w:cstheme="minorHAnsi"/>
        </w:rPr>
        <w:t xml:space="preserve">Lhůta pro podání soutěžních návrhů končí dne </w:t>
      </w:r>
      <w:r w:rsidR="00AF3566" w:rsidRPr="00BB06C0">
        <w:rPr>
          <w:rFonts w:cstheme="minorHAnsi"/>
          <w:b/>
          <w:bCs/>
        </w:rPr>
        <w:t>11.</w:t>
      </w:r>
      <w:r w:rsidR="001632D0">
        <w:rPr>
          <w:rFonts w:cstheme="minorHAnsi"/>
          <w:b/>
          <w:bCs/>
        </w:rPr>
        <w:t xml:space="preserve"> </w:t>
      </w:r>
      <w:r w:rsidR="00AF3566" w:rsidRPr="00BB06C0">
        <w:rPr>
          <w:rFonts w:cstheme="minorHAnsi"/>
          <w:b/>
          <w:bCs/>
        </w:rPr>
        <w:t>2.</w:t>
      </w:r>
      <w:r w:rsidR="001632D0">
        <w:rPr>
          <w:rFonts w:cstheme="minorHAnsi"/>
          <w:b/>
          <w:bCs/>
        </w:rPr>
        <w:t xml:space="preserve"> </w:t>
      </w:r>
      <w:r w:rsidR="00AF3566" w:rsidRPr="00BB06C0">
        <w:rPr>
          <w:rFonts w:cstheme="minorHAnsi"/>
          <w:b/>
          <w:bCs/>
        </w:rPr>
        <w:t>2022</w:t>
      </w:r>
      <w:r w:rsidRPr="00BB06C0">
        <w:rPr>
          <w:rFonts w:cstheme="minorHAnsi"/>
        </w:rPr>
        <w:t xml:space="preserve"> do </w:t>
      </w:r>
      <w:r w:rsidR="00AF3566" w:rsidRPr="00BB06C0">
        <w:rPr>
          <w:rFonts w:cstheme="minorHAnsi"/>
          <w:b/>
          <w:bCs/>
        </w:rPr>
        <w:t>15:00</w:t>
      </w:r>
      <w:r w:rsidRPr="00BB06C0">
        <w:rPr>
          <w:rFonts w:cstheme="minorHAnsi"/>
        </w:rPr>
        <w:t xml:space="preserve"> hod. </w:t>
      </w:r>
    </w:p>
    <w:p w14:paraId="32BF9B1F" w14:textId="77777777" w:rsidR="006F5594" w:rsidRPr="00BB06C0" w:rsidRDefault="006F5594" w:rsidP="006F5594">
      <w:pPr>
        <w:pStyle w:val="Odstavecseseznamem"/>
        <w:ind w:left="360"/>
        <w:rPr>
          <w:rFonts w:cstheme="minorHAnsi"/>
          <w:lang w:eastAsia="cs-CZ"/>
        </w:rPr>
      </w:pPr>
    </w:p>
    <w:p w14:paraId="3B8A171A" w14:textId="4E25E8EC" w:rsidR="006F5594" w:rsidRPr="00BB06C0" w:rsidRDefault="006F5594" w:rsidP="004A20ED">
      <w:pPr>
        <w:pStyle w:val="Odstavecseseznamem"/>
        <w:numPr>
          <w:ilvl w:val="2"/>
          <w:numId w:val="4"/>
        </w:numPr>
        <w:autoSpaceDE w:val="0"/>
        <w:autoSpaceDN w:val="0"/>
        <w:adjustRightInd w:val="0"/>
        <w:spacing w:after="0" w:line="240" w:lineRule="auto"/>
        <w:ind w:left="851" w:hanging="851"/>
        <w:jc w:val="both"/>
        <w:rPr>
          <w:rFonts w:cstheme="minorHAnsi"/>
        </w:rPr>
      </w:pPr>
      <w:r w:rsidRPr="00BB06C0">
        <w:rPr>
          <w:rFonts w:cstheme="minorHAnsi"/>
        </w:rPr>
        <w:t>Zadavatel důrazně upozorňuje všechny účastníky soutěže, aby si pro odevzdání soutěžního návrhu v elektronické podobě vyhradili dostatek času na vkládání dokumentů do e-nástroje Zadavatele</w:t>
      </w:r>
      <w:r w:rsidR="00531015" w:rsidRPr="00BB06C0">
        <w:rPr>
          <w:rFonts w:cstheme="minorHAnsi"/>
        </w:rPr>
        <w:t xml:space="preserve">, neboť nahrání velkých datových souborů může být časově náročné. </w:t>
      </w:r>
    </w:p>
    <w:p w14:paraId="1F658F89" w14:textId="082CE217" w:rsidR="00531015" w:rsidRPr="00BB06C0" w:rsidRDefault="00531015" w:rsidP="00531015">
      <w:pPr>
        <w:autoSpaceDE w:val="0"/>
        <w:autoSpaceDN w:val="0"/>
        <w:adjustRightInd w:val="0"/>
        <w:spacing w:after="0" w:line="240" w:lineRule="auto"/>
        <w:jc w:val="both"/>
        <w:rPr>
          <w:rFonts w:cstheme="minorHAnsi"/>
        </w:rPr>
      </w:pPr>
    </w:p>
    <w:p w14:paraId="3CEA3AD0" w14:textId="10C72649" w:rsidR="00531015" w:rsidRPr="00BB06C0" w:rsidRDefault="00531015" w:rsidP="00531015">
      <w:pPr>
        <w:autoSpaceDE w:val="0"/>
        <w:autoSpaceDN w:val="0"/>
        <w:adjustRightInd w:val="0"/>
        <w:spacing w:after="0" w:line="240" w:lineRule="auto"/>
        <w:jc w:val="both"/>
        <w:rPr>
          <w:rFonts w:cstheme="minorHAnsi"/>
        </w:rPr>
      </w:pPr>
    </w:p>
    <w:p w14:paraId="0369589A" w14:textId="77777777" w:rsidR="00531015" w:rsidRPr="00DE674F" w:rsidRDefault="00531015" w:rsidP="004A20ED">
      <w:pPr>
        <w:pStyle w:val="Nadpis1"/>
        <w:widowControl w:val="0"/>
        <w:numPr>
          <w:ilvl w:val="0"/>
          <w:numId w:val="4"/>
        </w:numPr>
        <w:shd w:val="pct5" w:color="auto" w:fill="auto"/>
        <w:spacing w:after="120" w:line="320" w:lineRule="atLeast"/>
        <w:jc w:val="both"/>
        <w:rPr>
          <w:rFonts w:cstheme="minorHAnsi"/>
          <w:b/>
          <w:bCs/>
          <w:caps w:val="0"/>
          <w:kern w:val="28"/>
          <w:sz w:val="22"/>
          <w:szCs w:val="22"/>
          <w:lang w:val="cs-CZ"/>
        </w:rPr>
      </w:pPr>
      <w:bookmarkStart w:id="29" w:name="_Toc82442903"/>
      <w:r w:rsidRPr="00DE674F">
        <w:rPr>
          <w:rFonts w:cstheme="minorHAnsi"/>
          <w:b/>
          <w:bCs/>
          <w:caps w:val="0"/>
          <w:kern w:val="28"/>
          <w:sz w:val="22"/>
          <w:szCs w:val="22"/>
          <w:lang w:val="cs-CZ"/>
        </w:rPr>
        <w:lastRenderedPageBreak/>
        <w:t>PRŮBEH SOUTĚŽE O NÁVRH</w:t>
      </w:r>
      <w:bookmarkEnd w:id="29"/>
    </w:p>
    <w:p w14:paraId="7B78C3FD" w14:textId="77777777" w:rsidR="00531015" w:rsidRPr="00BB06C0" w:rsidRDefault="00531015" w:rsidP="004A20ED">
      <w:pPr>
        <w:pStyle w:val="Odstavecseseznamem"/>
        <w:numPr>
          <w:ilvl w:val="1"/>
          <w:numId w:val="4"/>
        </w:numPr>
        <w:tabs>
          <w:tab w:val="left" w:pos="1418"/>
        </w:tabs>
        <w:autoSpaceDE w:val="0"/>
        <w:autoSpaceDN w:val="0"/>
        <w:adjustRightInd w:val="0"/>
        <w:spacing w:after="0" w:line="240" w:lineRule="auto"/>
        <w:ind w:left="851" w:hanging="850"/>
        <w:jc w:val="both"/>
        <w:rPr>
          <w:rFonts w:cstheme="minorHAnsi"/>
          <w:b/>
          <w:bCs/>
        </w:rPr>
      </w:pPr>
      <w:r w:rsidRPr="00BB06C0">
        <w:rPr>
          <w:rFonts w:cstheme="minorHAnsi"/>
          <w:b/>
          <w:bCs/>
        </w:rPr>
        <w:t xml:space="preserve">Projednání Soutěžních podmínek před vyhlášením Soutěže o návrh </w:t>
      </w:r>
    </w:p>
    <w:p w14:paraId="2150D014" w14:textId="77777777" w:rsidR="00531015" w:rsidRPr="00BB06C0" w:rsidRDefault="00531015" w:rsidP="00531015">
      <w:pPr>
        <w:pStyle w:val="Odstavecseseznamem"/>
        <w:autoSpaceDE w:val="0"/>
        <w:autoSpaceDN w:val="0"/>
        <w:adjustRightInd w:val="0"/>
        <w:spacing w:after="0" w:line="240" w:lineRule="auto"/>
        <w:ind w:left="851"/>
        <w:jc w:val="both"/>
        <w:rPr>
          <w:rFonts w:cstheme="minorHAnsi"/>
        </w:rPr>
      </w:pPr>
    </w:p>
    <w:p w14:paraId="344B54F3" w14:textId="3B9C0E0F" w:rsidR="00531015" w:rsidRPr="00BB06C0" w:rsidRDefault="00531015" w:rsidP="004A20ED">
      <w:pPr>
        <w:pStyle w:val="Odstavecseseznamem"/>
        <w:numPr>
          <w:ilvl w:val="2"/>
          <w:numId w:val="4"/>
        </w:numPr>
        <w:autoSpaceDE w:val="0"/>
        <w:autoSpaceDN w:val="0"/>
        <w:adjustRightInd w:val="0"/>
        <w:spacing w:after="0" w:line="240" w:lineRule="auto"/>
        <w:ind w:left="851" w:hanging="851"/>
        <w:jc w:val="both"/>
        <w:rPr>
          <w:rFonts w:cstheme="minorHAnsi"/>
        </w:rPr>
      </w:pPr>
      <w:r w:rsidRPr="00BB06C0">
        <w:rPr>
          <w:rFonts w:cstheme="minorHAnsi"/>
        </w:rPr>
        <w:t xml:space="preserve">Soutěžní podmínky byly schváleny Zadavatelem dne </w:t>
      </w:r>
      <w:r w:rsidR="00991360">
        <w:rPr>
          <w:rFonts w:cstheme="minorHAnsi"/>
        </w:rPr>
        <w:t>15</w:t>
      </w:r>
      <w:r w:rsidR="00985569">
        <w:rPr>
          <w:rFonts w:cstheme="minorHAnsi"/>
        </w:rPr>
        <w:t>.</w:t>
      </w:r>
      <w:r w:rsidR="001632D0">
        <w:rPr>
          <w:rFonts w:cstheme="minorHAnsi"/>
        </w:rPr>
        <w:t xml:space="preserve"> </w:t>
      </w:r>
      <w:r w:rsidR="00985569">
        <w:rPr>
          <w:rFonts w:cstheme="minorHAnsi"/>
        </w:rPr>
        <w:t>12. 2021</w:t>
      </w:r>
      <w:r w:rsidRPr="00BB06C0">
        <w:rPr>
          <w:rFonts w:cstheme="minorHAnsi"/>
        </w:rPr>
        <w:t>.</w:t>
      </w:r>
    </w:p>
    <w:p w14:paraId="33D41A96" w14:textId="77777777" w:rsidR="00531015" w:rsidRPr="00BB06C0" w:rsidRDefault="00531015" w:rsidP="00531015">
      <w:pPr>
        <w:autoSpaceDE w:val="0"/>
        <w:autoSpaceDN w:val="0"/>
        <w:adjustRightInd w:val="0"/>
        <w:spacing w:after="0" w:line="240" w:lineRule="auto"/>
        <w:jc w:val="both"/>
        <w:rPr>
          <w:rFonts w:cstheme="minorHAnsi"/>
        </w:rPr>
      </w:pPr>
    </w:p>
    <w:p w14:paraId="6B0CAC7B" w14:textId="77777777" w:rsidR="00531015" w:rsidRPr="00BB06C0" w:rsidRDefault="00531015" w:rsidP="004A20ED">
      <w:pPr>
        <w:pStyle w:val="Odstavecseseznamem"/>
        <w:numPr>
          <w:ilvl w:val="1"/>
          <w:numId w:val="4"/>
        </w:numPr>
        <w:tabs>
          <w:tab w:val="left" w:pos="1418"/>
        </w:tabs>
        <w:autoSpaceDE w:val="0"/>
        <w:autoSpaceDN w:val="0"/>
        <w:adjustRightInd w:val="0"/>
        <w:spacing w:after="0" w:line="240" w:lineRule="auto"/>
        <w:ind w:left="851" w:hanging="850"/>
        <w:jc w:val="both"/>
        <w:rPr>
          <w:rFonts w:cstheme="minorHAnsi"/>
          <w:b/>
          <w:bCs/>
        </w:rPr>
      </w:pPr>
      <w:r w:rsidRPr="00BB06C0">
        <w:rPr>
          <w:rFonts w:cstheme="minorHAnsi"/>
          <w:b/>
          <w:bCs/>
        </w:rPr>
        <w:t xml:space="preserve">Zahájení Soutěže o návrh </w:t>
      </w:r>
    </w:p>
    <w:p w14:paraId="6041C92B" w14:textId="3343954F" w:rsidR="00531015" w:rsidRPr="00BB06C0" w:rsidRDefault="00531015" w:rsidP="004A20ED">
      <w:pPr>
        <w:pStyle w:val="Odstavecseseznamem"/>
        <w:numPr>
          <w:ilvl w:val="2"/>
          <w:numId w:val="4"/>
        </w:numPr>
        <w:autoSpaceDE w:val="0"/>
        <w:autoSpaceDN w:val="0"/>
        <w:adjustRightInd w:val="0"/>
        <w:spacing w:after="0" w:line="240" w:lineRule="auto"/>
        <w:ind w:left="851" w:hanging="851"/>
        <w:jc w:val="both"/>
        <w:rPr>
          <w:rFonts w:cstheme="minorHAnsi"/>
        </w:rPr>
      </w:pPr>
      <w:r w:rsidRPr="00BB06C0">
        <w:rPr>
          <w:rFonts w:cstheme="minorHAnsi"/>
        </w:rPr>
        <w:t xml:space="preserve">Soutěž o návrh je zahájena dnem zveřejnění Soutěžních podmínek na profilu Zadavatele. </w:t>
      </w:r>
    </w:p>
    <w:p w14:paraId="56CF5268" w14:textId="77777777" w:rsidR="00531015" w:rsidRPr="00BB06C0" w:rsidRDefault="00531015" w:rsidP="00531015">
      <w:pPr>
        <w:autoSpaceDE w:val="0"/>
        <w:autoSpaceDN w:val="0"/>
        <w:adjustRightInd w:val="0"/>
        <w:spacing w:after="0" w:line="240" w:lineRule="auto"/>
        <w:jc w:val="both"/>
        <w:rPr>
          <w:rFonts w:cstheme="minorHAnsi"/>
        </w:rPr>
      </w:pPr>
    </w:p>
    <w:p w14:paraId="6A994D2D" w14:textId="77777777" w:rsidR="00531015" w:rsidRPr="00BB06C0" w:rsidRDefault="00531015" w:rsidP="004A20ED">
      <w:pPr>
        <w:pStyle w:val="Odstavecseseznamem"/>
        <w:numPr>
          <w:ilvl w:val="1"/>
          <w:numId w:val="4"/>
        </w:numPr>
        <w:tabs>
          <w:tab w:val="left" w:pos="1418"/>
        </w:tabs>
        <w:autoSpaceDE w:val="0"/>
        <w:autoSpaceDN w:val="0"/>
        <w:adjustRightInd w:val="0"/>
        <w:spacing w:after="0" w:line="240" w:lineRule="auto"/>
        <w:ind w:left="851" w:hanging="850"/>
        <w:jc w:val="both"/>
        <w:rPr>
          <w:rFonts w:cstheme="minorHAnsi"/>
          <w:b/>
          <w:bCs/>
        </w:rPr>
      </w:pPr>
      <w:r w:rsidRPr="00BB06C0">
        <w:rPr>
          <w:rFonts w:cstheme="minorHAnsi"/>
          <w:b/>
          <w:bCs/>
        </w:rPr>
        <w:t>Průběh Soutěže o návrh</w:t>
      </w:r>
    </w:p>
    <w:p w14:paraId="163298AF" w14:textId="77777777" w:rsidR="00531015" w:rsidRPr="00BB06C0" w:rsidRDefault="00531015" w:rsidP="004A20ED">
      <w:pPr>
        <w:pStyle w:val="Odstavecseseznamem"/>
        <w:numPr>
          <w:ilvl w:val="2"/>
          <w:numId w:val="4"/>
        </w:numPr>
        <w:autoSpaceDE w:val="0"/>
        <w:autoSpaceDN w:val="0"/>
        <w:adjustRightInd w:val="0"/>
        <w:spacing w:after="0" w:line="240" w:lineRule="auto"/>
        <w:ind w:left="851" w:hanging="851"/>
        <w:jc w:val="both"/>
        <w:rPr>
          <w:rFonts w:cstheme="minorHAnsi"/>
          <w:b/>
          <w:bCs/>
        </w:rPr>
      </w:pPr>
      <w:r w:rsidRPr="00BB06C0">
        <w:rPr>
          <w:rFonts w:cstheme="minorHAnsi"/>
          <w:b/>
          <w:bCs/>
        </w:rPr>
        <w:t xml:space="preserve">Lhůta pro odevzdání soutěžních návrhů </w:t>
      </w:r>
    </w:p>
    <w:p w14:paraId="2E18232E" w14:textId="610D507D" w:rsidR="00531015" w:rsidRPr="00BB06C0" w:rsidRDefault="00531015" w:rsidP="00531015">
      <w:pPr>
        <w:pStyle w:val="Odstavecseseznamem"/>
        <w:autoSpaceDE w:val="0"/>
        <w:autoSpaceDN w:val="0"/>
        <w:adjustRightInd w:val="0"/>
        <w:spacing w:after="0" w:line="240" w:lineRule="auto"/>
        <w:ind w:left="851"/>
        <w:jc w:val="both"/>
        <w:rPr>
          <w:rFonts w:cstheme="minorHAnsi"/>
        </w:rPr>
      </w:pPr>
      <w:r w:rsidRPr="00BB06C0">
        <w:rPr>
          <w:rFonts w:cstheme="minorHAnsi"/>
        </w:rPr>
        <w:t>Lhůta pro odevzdání soutěžních návrhů (elektronické i listinné části) je uvedena v</w:t>
      </w:r>
      <w:r w:rsidR="009F0190" w:rsidRPr="00BB06C0">
        <w:rPr>
          <w:rFonts w:cstheme="minorHAnsi"/>
        </w:rPr>
        <w:t xml:space="preserve"> článku </w:t>
      </w:r>
      <w:r w:rsidR="009F0190" w:rsidRPr="00BB06C0">
        <w:rPr>
          <w:rFonts w:cstheme="minorHAnsi"/>
        </w:rPr>
        <w:fldChar w:fldCharType="begin"/>
      </w:r>
      <w:r w:rsidR="009F0190" w:rsidRPr="00BB06C0">
        <w:rPr>
          <w:rFonts w:cstheme="minorHAnsi"/>
        </w:rPr>
        <w:instrText xml:space="preserve"> REF _Ref88849882 \r \h  \* MERGEFORMAT </w:instrText>
      </w:r>
      <w:r w:rsidR="009F0190" w:rsidRPr="00BB06C0">
        <w:rPr>
          <w:rFonts w:cstheme="minorHAnsi"/>
        </w:rPr>
      </w:r>
      <w:r w:rsidR="009F0190" w:rsidRPr="00BB06C0">
        <w:rPr>
          <w:rFonts w:cstheme="minorHAnsi"/>
        </w:rPr>
        <w:fldChar w:fldCharType="separate"/>
      </w:r>
      <w:r w:rsidR="009F0190" w:rsidRPr="00BB06C0">
        <w:rPr>
          <w:rFonts w:cstheme="minorHAnsi"/>
        </w:rPr>
        <w:t>13</w:t>
      </w:r>
      <w:r w:rsidR="009F0190" w:rsidRPr="00BB06C0">
        <w:rPr>
          <w:rFonts w:cstheme="minorHAnsi"/>
        </w:rPr>
        <w:fldChar w:fldCharType="end"/>
      </w:r>
      <w:r w:rsidRPr="00BB06C0">
        <w:rPr>
          <w:rFonts w:cstheme="minorHAnsi"/>
        </w:rPr>
        <w:t>.</w:t>
      </w:r>
      <w:r w:rsidR="009F0190" w:rsidRPr="00BB06C0">
        <w:rPr>
          <w:rFonts w:cstheme="minorHAnsi"/>
        </w:rPr>
        <w:t xml:space="preserve"> Soutěžních podmínek.</w:t>
      </w:r>
    </w:p>
    <w:p w14:paraId="6F0A58A0" w14:textId="77777777" w:rsidR="00531015" w:rsidRPr="00BB06C0" w:rsidRDefault="00531015" w:rsidP="00531015">
      <w:pPr>
        <w:pStyle w:val="Odstavecseseznamem"/>
        <w:autoSpaceDE w:val="0"/>
        <w:autoSpaceDN w:val="0"/>
        <w:adjustRightInd w:val="0"/>
        <w:spacing w:after="0" w:line="240" w:lineRule="auto"/>
        <w:ind w:left="851"/>
        <w:jc w:val="both"/>
        <w:rPr>
          <w:rFonts w:cstheme="minorHAnsi"/>
          <w:b/>
          <w:bCs/>
        </w:rPr>
      </w:pPr>
    </w:p>
    <w:p w14:paraId="7AF6E5D0" w14:textId="77777777" w:rsidR="00531015" w:rsidRPr="00BB06C0" w:rsidRDefault="00531015" w:rsidP="004A20ED">
      <w:pPr>
        <w:pStyle w:val="Odstavecseseznamem"/>
        <w:numPr>
          <w:ilvl w:val="2"/>
          <w:numId w:val="4"/>
        </w:numPr>
        <w:autoSpaceDE w:val="0"/>
        <w:autoSpaceDN w:val="0"/>
        <w:adjustRightInd w:val="0"/>
        <w:spacing w:after="0" w:line="240" w:lineRule="auto"/>
        <w:ind w:left="851" w:hanging="851"/>
        <w:jc w:val="both"/>
        <w:rPr>
          <w:rFonts w:cstheme="minorHAnsi"/>
          <w:b/>
          <w:bCs/>
        </w:rPr>
      </w:pPr>
      <w:r w:rsidRPr="00BB06C0">
        <w:rPr>
          <w:rFonts w:cstheme="minorHAnsi"/>
          <w:b/>
          <w:bCs/>
        </w:rPr>
        <w:t>Termín zasedání poroty pro hodnocení návrhů</w:t>
      </w:r>
    </w:p>
    <w:p w14:paraId="6CDB47C8" w14:textId="5BF0565E" w:rsidR="00531015" w:rsidRPr="00BB06C0" w:rsidRDefault="00531015" w:rsidP="00531015">
      <w:pPr>
        <w:pStyle w:val="Odstavecseseznamem"/>
        <w:autoSpaceDE w:val="0"/>
        <w:autoSpaceDN w:val="0"/>
        <w:adjustRightInd w:val="0"/>
        <w:spacing w:after="0" w:line="240" w:lineRule="auto"/>
        <w:ind w:left="851"/>
        <w:jc w:val="both"/>
        <w:rPr>
          <w:rFonts w:cstheme="minorHAnsi"/>
          <w:b/>
          <w:bCs/>
        </w:rPr>
      </w:pPr>
      <w:r w:rsidRPr="00BB06C0">
        <w:rPr>
          <w:rFonts w:cstheme="minorHAnsi"/>
        </w:rPr>
        <w:t xml:space="preserve">Datum zasedání poroty k hodnocení soutěžních návrhů se stanovuje předběžně na </w:t>
      </w:r>
      <w:r w:rsidR="00AF3566" w:rsidRPr="00BB06C0">
        <w:rPr>
          <w:rFonts w:cstheme="minorHAnsi"/>
          <w:b/>
          <w:bCs/>
        </w:rPr>
        <w:t>25.2.2022</w:t>
      </w:r>
      <w:r w:rsidRPr="00BB06C0">
        <w:rPr>
          <w:rFonts w:cstheme="minorHAnsi"/>
        </w:rPr>
        <w:t>. Přesné datum konání hodnotícího zasedání bude stanoveno v průběhu Soutěže o návrh.</w:t>
      </w:r>
    </w:p>
    <w:p w14:paraId="335DC12A" w14:textId="77777777" w:rsidR="00531015" w:rsidRPr="00BB06C0" w:rsidRDefault="00531015" w:rsidP="00531015">
      <w:pPr>
        <w:pStyle w:val="Odstavecseseznamem"/>
        <w:ind w:left="1224"/>
        <w:rPr>
          <w:rFonts w:cstheme="minorHAnsi"/>
        </w:rPr>
      </w:pPr>
    </w:p>
    <w:p w14:paraId="2EC82553" w14:textId="77777777" w:rsidR="00531015" w:rsidRPr="00BB06C0" w:rsidRDefault="00531015" w:rsidP="004A20ED">
      <w:pPr>
        <w:pStyle w:val="Odstavecseseznamem"/>
        <w:numPr>
          <w:ilvl w:val="1"/>
          <w:numId w:val="4"/>
        </w:numPr>
        <w:tabs>
          <w:tab w:val="left" w:pos="1418"/>
        </w:tabs>
        <w:autoSpaceDE w:val="0"/>
        <w:autoSpaceDN w:val="0"/>
        <w:adjustRightInd w:val="0"/>
        <w:spacing w:after="0" w:line="240" w:lineRule="auto"/>
        <w:ind w:left="851" w:hanging="850"/>
        <w:jc w:val="both"/>
        <w:rPr>
          <w:rFonts w:cstheme="minorHAnsi"/>
          <w:b/>
          <w:bCs/>
        </w:rPr>
      </w:pPr>
      <w:r w:rsidRPr="00BB06C0">
        <w:rPr>
          <w:rFonts w:cstheme="minorHAnsi"/>
          <w:b/>
          <w:bCs/>
        </w:rPr>
        <w:t>Přezkoušení návrhu a důsledky nesplnění podmínek Soutěže o návrh</w:t>
      </w:r>
    </w:p>
    <w:p w14:paraId="3D7ECB32" w14:textId="1306D20B" w:rsidR="00DC7589" w:rsidRPr="00BB06C0" w:rsidRDefault="00DC7589" w:rsidP="004A20ED">
      <w:pPr>
        <w:pStyle w:val="Odstavecseseznamem"/>
        <w:numPr>
          <w:ilvl w:val="2"/>
          <w:numId w:val="4"/>
        </w:numPr>
        <w:autoSpaceDE w:val="0"/>
        <w:autoSpaceDN w:val="0"/>
        <w:adjustRightInd w:val="0"/>
        <w:spacing w:after="0" w:line="240" w:lineRule="auto"/>
        <w:ind w:left="851" w:hanging="851"/>
        <w:jc w:val="both"/>
        <w:rPr>
          <w:rFonts w:cstheme="minorHAnsi"/>
        </w:rPr>
      </w:pPr>
      <w:r w:rsidRPr="00BB06C0">
        <w:rPr>
          <w:rFonts w:cstheme="minorHAnsi"/>
        </w:rPr>
        <w:t>Otevření listinné části návrhu a obálky „Autor“ bude provedeno Pověřenou osobou, která listinnou část návrhu spojí s digitální částí návrhu</w:t>
      </w:r>
      <w:r w:rsidR="00CC1ED9" w:rsidRPr="00BB06C0">
        <w:rPr>
          <w:rFonts w:cstheme="minorHAnsi"/>
        </w:rPr>
        <w:t>. Návrh, bez dokumentů obsahující identifikační údaje účastníka, bude Pověřenou osobou označen identifikačním číslem, pod kterým bude soutěžní návrh hodnocen.</w:t>
      </w:r>
    </w:p>
    <w:p w14:paraId="07E470A0" w14:textId="45DBA85B" w:rsidR="00DC7589" w:rsidRPr="00BB06C0" w:rsidRDefault="00DC7589" w:rsidP="00CC1ED9">
      <w:pPr>
        <w:pStyle w:val="Odstavecseseznamem"/>
        <w:autoSpaceDE w:val="0"/>
        <w:autoSpaceDN w:val="0"/>
        <w:adjustRightInd w:val="0"/>
        <w:spacing w:after="0" w:line="240" w:lineRule="auto"/>
        <w:ind w:left="851"/>
        <w:jc w:val="both"/>
        <w:rPr>
          <w:rFonts w:cstheme="minorHAnsi"/>
        </w:rPr>
      </w:pPr>
    </w:p>
    <w:p w14:paraId="67DCC039" w14:textId="6F3D9694" w:rsidR="00531015" w:rsidRPr="00BB06C0" w:rsidRDefault="00531015" w:rsidP="004A20ED">
      <w:pPr>
        <w:pStyle w:val="Odstavecseseznamem"/>
        <w:numPr>
          <w:ilvl w:val="2"/>
          <w:numId w:val="4"/>
        </w:numPr>
        <w:autoSpaceDE w:val="0"/>
        <w:autoSpaceDN w:val="0"/>
        <w:adjustRightInd w:val="0"/>
        <w:spacing w:after="0" w:line="240" w:lineRule="auto"/>
        <w:ind w:left="851" w:hanging="851"/>
        <w:jc w:val="both"/>
        <w:rPr>
          <w:rFonts w:cstheme="minorHAnsi"/>
        </w:rPr>
      </w:pPr>
      <w:r w:rsidRPr="00BB06C0">
        <w:rPr>
          <w:rFonts w:cstheme="minorHAnsi"/>
        </w:rPr>
        <w:t xml:space="preserve">Po označení </w:t>
      </w:r>
      <w:r w:rsidR="00AA7925" w:rsidRPr="00BB06C0">
        <w:rPr>
          <w:rFonts w:cstheme="minorHAnsi"/>
        </w:rPr>
        <w:t xml:space="preserve">soutěžních </w:t>
      </w:r>
      <w:r w:rsidRPr="00BB06C0">
        <w:rPr>
          <w:rFonts w:cstheme="minorHAnsi"/>
        </w:rPr>
        <w:t xml:space="preserve">návrhů </w:t>
      </w:r>
      <w:r w:rsidR="00AA7925" w:rsidRPr="00BB06C0">
        <w:rPr>
          <w:rFonts w:cstheme="minorHAnsi"/>
        </w:rPr>
        <w:t xml:space="preserve">Pověřenou osobou </w:t>
      </w:r>
      <w:r w:rsidRPr="00BB06C0">
        <w:rPr>
          <w:rFonts w:cstheme="minorHAnsi"/>
        </w:rPr>
        <w:t xml:space="preserve">budou tyto předány ke kontrole a přezkoušení </w:t>
      </w:r>
      <w:proofErr w:type="spellStart"/>
      <w:r w:rsidRPr="00BB06C0">
        <w:rPr>
          <w:rFonts w:cstheme="minorHAnsi"/>
        </w:rPr>
        <w:t>Přezkušovateli</w:t>
      </w:r>
      <w:proofErr w:type="spellEnd"/>
      <w:r w:rsidRPr="00BB06C0">
        <w:rPr>
          <w:rFonts w:cstheme="minorHAnsi"/>
        </w:rPr>
        <w:t xml:space="preserve"> a Sekretáři soutěže.</w:t>
      </w:r>
    </w:p>
    <w:p w14:paraId="1AC7466B" w14:textId="77777777" w:rsidR="00531015" w:rsidRPr="00BB06C0" w:rsidRDefault="00531015" w:rsidP="00531015">
      <w:pPr>
        <w:pStyle w:val="Odstavecseseznamem"/>
        <w:autoSpaceDE w:val="0"/>
        <w:autoSpaceDN w:val="0"/>
        <w:adjustRightInd w:val="0"/>
        <w:spacing w:after="0" w:line="240" w:lineRule="auto"/>
        <w:ind w:left="851"/>
        <w:jc w:val="both"/>
        <w:rPr>
          <w:rFonts w:cstheme="minorHAnsi"/>
        </w:rPr>
      </w:pPr>
    </w:p>
    <w:p w14:paraId="69E52613" w14:textId="77777777" w:rsidR="00531015" w:rsidRPr="00BB06C0" w:rsidRDefault="00531015" w:rsidP="004A20ED">
      <w:pPr>
        <w:pStyle w:val="Odstavecseseznamem"/>
        <w:numPr>
          <w:ilvl w:val="2"/>
          <w:numId w:val="4"/>
        </w:numPr>
        <w:autoSpaceDE w:val="0"/>
        <w:autoSpaceDN w:val="0"/>
        <w:adjustRightInd w:val="0"/>
        <w:spacing w:after="0" w:line="240" w:lineRule="auto"/>
        <w:ind w:left="851" w:hanging="851"/>
        <w:jc w:val="both"/>
        <w:rPr>
          <w:rFonts w:cstheme="minorHAnsi"/>
        </w:rPr>
      </w:pPr>
      <w:proofErr w:type="spellStart"/>
      <w:r w:rsidRPr="00BB06C0">
        <w:rPr>
          <w:rFonts w:cstheme="minorHAnsi"/>
        </w:rPr>
        <w:t>Přezkušovatel</w:t>
      </w:r>
      <w:proofErr w:type="spellEnd"/>
      <w:r w:rsidRPr="00BB06C0">
        <w:rPr>
          <w:rFonts w:cstheme="minorHAnsi"/>
        </w:rPr>
        <w:t xml:space="preserve"> a Sekretář soutěže zpracují z přezkoušení soutěžních návrhů zprávu, kterou předloží porotě a přiloží k protokolu o průběhu Soutěže o návrh.</w:t>
      </w:r>
    </w:p>
    <w:p w14:paraId="16F29161" w14:textId="77777777" w:rsidR="00531015" w:rsidRPr="00BB06C0" w:rsidRDefault="00531015" w:rsidP="00531015">
      <w:pPr>
        <w:pStyle w:val="Odstavecseseznamem"/>
        <w:autoSpaceDE w:val="0"/>
        <w:autoSpaceDN w:val="0"/>
        <w:adjustRightInd w:val="0"/>
        <w:spacing w:after="0" w:line="240" w:lineRule="auto"/>
        <w:ind w:left="851"/>
        <w:jc w:val="both"/>
        <w:rPr>
          <w:rFonts w:cstheme="minorHAnsi"/>
        </w:rPr>
      </w:pPr>
    </w:p>
    <w:p w14:paraId="72BFEDFB" w14:textId="2187E226" w:rsidR="00531015" w:rsidRPr="00BB06C0" w:rsidRDefault="00531015" w:rsidP="004A20ED">
      <w:pPr>
        <w:pStyle w:val="Odstavecseseznamem"/>
        <w:numPr>
          <w:ilvl w:val="2"/>
          <w:numId w:val="4"/>
        </w:numPr>
        <w:autoSpaceDE w:val="0"/>
        <w:autoSpaceDN w:val="0"/>
        <w:adjustRightInd w:val="0"/>
        <w:spacing w:after="0" w:line="240" w:lineRule="auto"/>
        <w:ind w:left="851" w:hanging="851"/>
        <w:jc w:val="both"/>
        <w:rPr>
          <w:rFonts w:cstheme="minorHAnsi"/>
        </w:rPr>
      </w:pPr>
      <w:r w:rsidRPr="00BB06C0">
        <w:rPr>
          <w:rFonts w:cstheme="minorHAnsi"/>
        </w:rPr>
        <w:t>Účastníka, u jehož návrhu bude zjištěno, že nesplňuje podmínky stanovení v Soutěžním podmínkách, Zadavatel vyloučí ze Soutěže o návrh, v případě, že není možnost a nebude vyzván k doplnění soutěžního návrhu.</w:t>
      </w:r>
    </w:p>
    <w:p w14:paraId="4819BBC8" w14:textId="77777777" w:rsidR="00531015" w:rsidRPr="00BB06C0" w:rsidRDefault="00531015" w:rsidP="00531015">
      <w:pPr>
        <w:pStyle w:val="Odstavecseseznamem"/>
        <w:autoSpaceDE w:val="0"/>
        <w:autoSpaceDN w:val="0"/>
        <w:adjustRightInd w:val="0"/>
        <w:spacing w:after="0" w:line="240" w:lineRule="auto"/>
        <w:ind w:left="851"/>
        <w:jc w:val="both"/>
        <w:rPr>
          <w:rFonts w:cstheme="minorHAnsi"/>
        </w:rPr>
      </w:pPr>
    </w:p>
    <w:p w14:paraId="1E45BC67" w14:textId="77777777" w:rsidR="00531015" w:rsidRPr="00BB06C0" w:rsidRDefault="00531015" w:rsidP="004A20ED">
      <w:pPr>
        <w:pStyle w:val="Odstavecseseznamem"/>
        <w:numPr>
          <w:ilvl w:val="2"/>
          <w:numId w:val="4"/>
        </w:numPr>
        <w:autoSpaceDE w:val="0"/>
        <w:autoSpaceDN w:val="0"/>
        <w:adjustRightInd w:val="0"/>
        <w:spacing w:after="0" w:line="240" w:lineRule="auto"/>
        <w:ind w:left="851" w:hanging="851"/>
        <w:jc w:val="both"/>
        <w:rPr>
          <w:rFonts w:cstheme="minorHAnsi"/>
        </w:rPr>
      </w:pPr>
      <w:r w:rsidRPr="00BB06C0">
        <w:rPr>
          <w:rFonts w:cstheme="minorHAnsi"/>
        </w:rPr>
        <w:t xml:space="preserve">Zadavatel dále může vyloučit ze Soutěže o návrh účastníka, u jehož návrhu </w:t>
      </w:r>
      <w:proofErr w:type="spellStart"/>
      <w:r w:rsidRPr="00BB06C0">
        <w:rPr>
          <w:rFonts w:cstheme="minorHAnsi"/>
        </w:rPr>
        <w:t>Přezkušovatel</w:t>
      </w:r>
      <w:proofErr w:type="spellEnd"/>
      <w:r w:rsidRPr="00BB06C0">
        <w:rPr>
          <w:rFonts w:cstheme="minorHAnsi"/>
        </w:rPr>
        <w:t xml:space="preserve"> zjistí porušení předepsaných podmínek pro zachování anonymity, které měla vliv na anonymitu návrhu. </w:t>
      </w:r>
    </w:p>
    <w:p w14:paraId="74597F9A" w14:textId="77777777" w:rsidR="00531015" w:rsidRPr="00BB06C0" w:rsidRDefault="00531015" w:rsidP="00531015">
      <w:pPr>
        <w:pStyle w:val="Odstavecseseznamem"/>
        <w:autoSpaceDE w:val="0"/>
        <w:autoSpaceDN w:val="0"/>
        <w:adjustRightInd w:val="0"/>
        <w:spacing w:after="0" w:line="240" w:lineRule="auto"/>
        <w:ind w:left="851"/>
        <w:jc w:val="both"/>
        <w:rPr>
          <w:rFonts w:cstheme="minorHAnsi"/>
        </w:rPr>
      </w:pPr>
    </w:p>
    <w:p w14:paraId="28811C06" w14:textId="77777777" w:rsidR="00531015" w:rsidRPr="00BB06C0" w:rsidRDefault="00531015" w:rsidP="004A20ED">
      <w:pPr>
        <w:pStyle w:val="Odstavecseseznamem"/>
        <w:numPr>
          <w:ilvl w:val="2"/>
          <w:numId w:val="4"/>
        </w:numPr>
        <w:autoSpaceDE w:val="0"/>
        <w:autoSpaceDN w:val="0"/>
        <w:adjustRightInd w:val="0"/>
        <w:spacing w:after="0" w:line="240" w:lineRule="auto"/>
        <w:ind w:left="851" w:hanging="851"/>
        <w:jc w:val="both"/>
        <w:rPr>
          <w:rFonts w:cstheme="minorHAnsi"/>
        </w:rPr>
      </w:pPr>
      <w:r w:rsidRPr="00BB06C0">
        <w:rPr>
          <w:rFonts w:cstheme="minorHAnsi"/>
        </w:rPr>
        <w:t>Účastníkovi Soutěže o návrh, jehož návrh byl ze soutěže vyloučen, Sekretář soutěže odešle poštou nebo do datové schránky oznámení o vyloučení ze Soutěže o návrh.</w:t>
      </w:r>
    </w:p>
    <w:p w14:paraId="7C1CED5D" w14:textId="77777777" w:rsidR="00531015" w:rsidRPr="00BB06C0" w:rsidRDefault="00531015" w:rsidP="00531015">
      <w:pPr>
        <w:pStyle w:val="Odstavecseseznamem"/>
        <w:autoSpaceDE w:val="0"/>
        <w:autoSpaceDN w:val="0"/>
        <w:adjustRightInd w:val="0"/>
        <w:spacing w:after="0" w:line="240" w:lineRule="auto"/>
        <w:ind w:left="851"/>
        <w:jc w:val="both"/>
        <w:rPr>
          <w:rFonts w:cstheme="minorHAnsi"/>
        </w:rPr>
      </w:pPr>
    </w:p>
    <w:p w14:paraId="7CCB0B28" w14:textId="77777777" w:rsidR="00531015" w:rsidRPr="00BB06C0" w:rsidRDefault="00531015" w:rsidP="004A20ED">
      <w:pPr>
        <w:pStyle w:val="Odstavecseseznamem"/>
        <w:numPr>
          <w:ilvl w:val="1"/>
          <w:numId w:val="4"/>
        </w:numPr>
        <w:tabs>
          <w:tab w:val="left" w:pos="1418"/>
        </w:tabs>
        <w:autoSpaceDE w:val="0"/>
        <w:autoSpaceDN w:val="0"/>
        <w:adjustRightInd w:val="0"/>
        <w:spacing w:after="0" w:line="240" w:lineRule="auto"/>
        <w:ind w:left="851" w:hanging="850"/>
        <w:jc w:val="both"/>
        <w:rPr>
          <w:rFonts w:cstheme="minorHAnsi"/>
          <w:b/>
          <w:bCs/>
        </w:rPr>
      </w:pPr>
      <w:r w:rsidRPr="00BB06C0">
        <w:rPr>
          <w:rFonts w:cstheme="minorHAnsi"/>
          <w:b/>
          <w:bCs/>
        </w:rPr>
        <w:t>Protokol o průběhu Soutěže o návrh</w:t>
      </w:r>
    </w:p>
    <w:p w14:paraId="1477FFD6" w14:textId="77777777" w:rsidR="00531015" w:rsidRPr="00BB06C0" w:rsidRDefault="00531015" w:rsidP="004A20ED">
      <w:pPr>
        <w:pStyle w:val="Odstavecseseznamem"/>
        <w:numPr>
          <w:ilvl w:val="2"/>
          <w:numId w:val="4"/>
        </w:numPr>
        <w:autoSpaceDE w:val="0"/>
        <w:autoSpaceDN w:val="0"/>
        <w:adjustRightInd w:val="0"/>
        <w:spacing w:after="0" w:line="240" w:lineRule="auto"/>
        <w:ind w:left="851" w:hanging="851"/>
        <w:jc w:val="both"/>
        <w:rPr>
          <w:rFonts w:cstheme="minorHAnsi"/>
        </w:rPr>
      </w:pPr>
      <w:r w:rsidRPr="00BB06C0">
        <w:rPr>
          <w:rFonts w:cstheme="minorHAnsi"/>
        </w:rPr>
        <w:t>Ze všech zasedání poroty pořídí Sekretář soutěže, popřípadě jiná osoba pověřená předsedou poroty protokol o průběhu Soutěže o návrh, jehož správnost ověří svým podpisem všichni členové poroty a potvrdí osoba zapisující.</w:t>
      </w:r>
    </w:p>
    <w:p w14:paraId="5A9E636C" w14:textId="77777777" w:rsidR="00531015" w:rsidRPr="00BB06C0" w:rsidRDefault="00531015" w:rsidP="00531015">
      <w:pPr>
        <w:pStyle w:val="Odstavecseseznamem"/>
        <w:autoSpaceDE w:val="0"/>
        <w:autoSpaceDN w:val="0"/>
        <w:adjustRightInd w:val="0"/>
        <w:spacing w:after="0" w:line="240" w:lineRule="auto"/>
        <w:ind w:left="851"/>
        <w:jc w:val="both"/>
        <w:rPr>
          <w:rFonts w:cstheme="minorHAnsi"/>
          <w:b/>
          <w:bCs/>
        </w:rPr>
      </w:pPr>
    </w:p>
    <w:p w14:paraId="0959064C" w14:textId="77777777" w:rsidR="00531015" w:rsidRPr="00BB06C0" w:rsidRDefault="00531015" w:rsidP="004A20ED">
      <w:pPr>
        <w:pStyle w:val="Odstavecseseznamem"/>
        <w:numPr>
          <w:ilvl w:val="2"/>
          <w:numId w:val="4"/>
        </w:numPr>
        <w:autoSpaceDE w:val="0"/>
        <w:autoSpaceDN w:val="0"/>
        <w:adjustRightInd w:val="0"/>
        <w:spacing w:after="0" w:line="240" w:lineRule="auto"/>
        <w:ind w:left="851" w:hanging="851"/>
        <w:jc w:val="both"/>
        <w:rPr>
          <w:rFonts w:cstheme="minorHAnsi"/>
        </w:rPr>
      </w:pPr>
      <w:r w:rsidRPr="00BB06C0">
        <w:rPr>
          <w:rFonts w:cstheme="minorHAnsi"/>
        </w:rPr>
        <w:t>Protokol o průběhu Soutěže o návrh obsahuje (popř. jeho přílohu tvoří) zejména:</w:t>
      </w:r>
    </w:p>
    <w:p w14:paraId="37533FD7" w14:textId="77777777" w:rsidR="00531015" w:rsidRPr="00BB06C0" w:rsidRDefault="00531015" w:rsidP="00531015">
      <w:pPr>
        <w:pStyle w:val="Odstavecseseznamem"/>
        <w:numPr>
          <w:ilvl w:val="0"/>
          <w:numId w:val="33"/>
        </w:numPr>
        <w:ind w:left="1276"/>
        <w:jc w:val="both"/>
        <w:rPr>
          <w:rFonts w:cstheme="minorHAnsi"/>
        </w:rPr>
      </w:pPr>
      <w:r w:rsidRPr="00BB06C0">
        <w:rPr>
          <w:rFonts w:cstheme="minorHAnsi"/>
        </w:rPr>
        <w:t>zápisy ze všech jednání poroty včetně záznamu hlasování;</w:t>
      </w:r>
    </w:p>
    <w:p w14:paraId="0FC4F7B8" w14:textId="77777777" w:rsidR="00531015" w:rsidRPr="00BB06C0" w:rsidRDefault="00531015" w:rsidP="00531015">
      <w:pPr>
        <w:pStyle w:val="Odstavecseseznamem"/>
        <w:numPr>
          <w:ilvl w:val="0"/>
          <w:numId w:val="33"/>
        </w:numPr>
        <w:ind w:left="1276"/>
        <w:jc w:val="both"/>
        <w:rPr>
          <w:rFonts w:cstheme="minorHAnsi"/>
        </w:rPr>
      </w:pPr>
      <w:r w:rsidRPr="00BB06C0">
        <w:rPr>
          <w:rFonts w:cstheme="minorHAnsi"/>
        </w:rPr>
        <w:t>zprávu o vysvětlení Soutěžních podmínek v průběhu lhůty pro podání návrhů;</w:t>
      </w:r>
    </w:p>
    <w:p w14:paraId="126014CE" w14:textId="77777777" w:rsidR="00531015" w:rsidRPr="00BB06C0" w:rsidRDefault="00531015" w:rsidP="00531015">
      <w:pPr>
        <w:pStyle w:val="Odstavecseseznamem"/>
        <w:numPr>
          <w:ilvl w:val="0"/>
          <w:numId w:val="33"/>
        </w:numPr>
        <w:ind w:left="1276"/>
        <w:jc w:val="both"/>
        <w:rPr>
          <w:rFonts w:cstheme="minorHAnsi"/>
        </w:rPr>
      </w:pPr>
      <w:r w:rsidRPr="00BB06C0">
        <w:rPr>
          <w:rFonts w:cstheme="minorHAnsi"/>
        </w:rPr>
        <w:t>zprávu o převzetí návrhů a přezkoušení návrhů;</w:t>
      </w:r>
    </w:p>
    <w:p w14:paraId="0B0AD6D7" w14:textId="77777777" w:rsidR="00531015" w:rsidRPr="00BB06C0" w:rsidRDefault="00531015" w:rsidP="00531015">
      <w:pPr>
        <w:pStyle w:val="Odstavecseseznamem"/>
        <w:numPr>
          <w:ilvl w:val="0"/>
          <w:numId w:val="33"/>
        </w:numPr>
        <w:ind w:left="1276"/>
        <w:jc w:val="both"/>
        <w:rPr>
          <w:rFonts w:cstheme="minorHAnsi"/>
        </w:rPr>
      </w:pPr>
      <w:r w:rsidRPr="00BB06C0">
        <w:rPr>
          <w:rFonts w:cstheme="minorHAnsi"/>
        </w:rPr>
        <w:t>doporučení Zadavateli k vyloučení účastníků ze Soutěže o návrh;</w:t>
      </w:r>
    </w:p>
    <w:p w14:paraId="39E0ABD4" w14:textId="77777777" w:rsidR="00531015" w:rsidRPr="00BB06C0" w:rsidRDefault="00531015" w:rsidP="00531015">
      <w:pPr>
        <w:pStyle w:val="Odstavecseseznamem"/>
        <w:numPr>
          <w:ilvl w:val="0"/>
          <w:numId w:val="33"/>
        </w:numPr>
        <w:ind w:left="1276"/>
        <w:jc w:val="both"/>
        <w:rPr>
          <w:rFonts w:cstheme="minorHAnsi"/>
        </w:rPr>
      </w:pPr>
      <w:r w:rsidRPr="00BB06C0">
        <w:rPr>
          <w:rFonts w:cstheme="minorHAnsi"/>
        </w:rPr>
        <w:lastRenderedPageBreak/>
        <w:t>seznam všech posuzovaných soutěžních návrhů;</w:t>
      </w:r>
    </w:p>
    <w:p w14:paraId="7B2CC6EB" w14:textId="77777777" w:rsidR="00531015" w:rsidRPr="00BB06C0" w:rsidRDefault="00531015" w:rsidP="00531015">
      <w:pPr>
        <w:pStyle w:val="Odstavecseseznamem"/>
        <w:numPr>
          <w:ilvl w:val="0"/>
          <w:numId w:val="33"/>
        </w:numPr>
        <w:ind w:left="1276"/>
        <w:jc w:val="both"/>
        <w:rPr>
          <w:rFonts w:cstheme="minorHAnsi"/>
        </w:rPr>
      </w:pPr>
      <w:r w:rsidRPr="00BB06C0">
        <w:rPr>
          <w:rFonts w:cstheme="minorHAnsi"/>
        </w:rPr>
        <w:t>záznam průběhu hodnocení soutěžních návrhů;</w:t>
      </w:r>
    </w:p>
    <w:p w14:paraId="7FD81C94" w14:textId="77777777" w:rsidR="00531015" w:rsidRPr="00BB06C0" w:rsidRDefault="00531015" w:rsidP="00531015">
      <w:pPr>
        <w:pStyle w:val="Odstavecseseznamem"/>
        <w:numPr>
          <w:ilvl w:val="0"/>
          <w:numId w:val="33"/>
        </w:numPr>
        <w:ind w:left="1276"/>
        <w:jc w:val="both"/>
        <w:rPr>
          <w:rFonts w:cstheme="minorHAnsi"/>
        </w:rPr>
      </w:pPr>
      <w:r w:rsidRPr="00BB06C0">
        <w:rPr>
          <w:rFonts w:cstheme="minorHAnsi"/>
        </w:rPr>
        <w:t xml:space="preserve">písemné zhodnocení všech návrhů a výsledné pořadí návrhů, včetně odůvodnění; </w:t>
      </w:r>
    </w:p>
    <w:p w14:paraId="20CD59AC" w14:textId="77777777" w:rsidR="00531015" w:rsidRPr="00BB06C0" w:rsidRDefault="00531015" w:rsidP="00531015">
      <w:pPr>
        <w:pStyle w:val="Odstavecseseznamem"/>
        <w:numPr>
          <w:ilvl w:val="0"/>
          <w:numId w:val="33"/>
        </w:numPr>
        <w:ind w:left="1276"/>
        <w:jc w:val="both"/>
        <w:rPr>
          <w:rFonts w:cstheme="minorHAnsi"/>
        </w:rPr>
      </w:pPr>
      <w:r w:rsidRPr="00BB06C0">
        <w:rPr>
          <w:rFonts w:cstheme="minorHAnsi"/>
        </w:rPr>
        <w:t xml:space="preserve">stanovisko poroty k výběru nejvhodnějších návrhů, ke stanovení jejich pořadí, k rozdělení cen včetně jeho zdůvodnění a dalších doporučení poroty; </w:t>
      </w:r>
    </w:p>
    <w:p w14:paraId="00F5D15D" w14:textId="77777777" w:rsidR="00531015" w:rsidRPr="00BB06C0" w:rsidRDefault="00531015" w:rsidP="00531015">
      <w:pPr>
        <w:pStyle w:val="Odstavecseseznamem"/>
        <w:numPr>
          <w:ilvl w:val="0"/>
          <w:numId w:val="33"/>
        </w:numPr>
        <w:ind w:left="1276"/>
        <w:jc w:val="both"/>
        <w:rPr>
          <w:rFonts w:cstheme="minorHAnsi"/>
        </w:rPr>
      </w:pPr>
      <w:r w:rsidRPr="00BB06C0">
        <w:rPr>
          <w:rFonts w:cstheme="minorHAnsi"/>
        </w:rPr>
        <w:t>údaje o účastnících a autorech a splnění podmínek účasti v Soutěži účastníky přiřazené k číslům návrhů;</w:t>
      </w:r>
    </w:p>
    <w:p w14:paraId="716D80E6" w14:textId="77777777" w:rsidR="00531015" w:rsidRPr="00BB06C0" w:rsidRDefault="00531015" w:rsidP="00531015">
      <w:pPr>
        <w:pStyle w:val="Odstavecseseznamem"/>
        <w:numPr>
          <w:ilvl w:val="0"/>
          <w:numId w:val="33"/>
        </w:numPr>
        <w:ind w:left="1276"/>
        <w:jc w:val="both"/>
        <w:rPr>
          <w:rFonts w:cstheme="minorHAnsi"/>
        </w:rPr>
      </w:pPr>
      <w:r w:rsidRPr="00BB06C0">
        <w:rPr>
          <w:rFonts w:cstheme="minorHAnsi"/>
        </w:rPr>
        <w:t>prezenční listiny z jednotlivých zasedání poroty;</w:t>
      </w:r>
    </w:p>
    <w:p w14:paraId="10F6E687" w14:textId="77777777" w:rsidR="00531015" w:rsidRPr="00BB06C0" w:rsidRDefault="00531015" w:rsidP="00531015">
      <w:pPr>
        <w:pStyle w:val="Odstavecseseznamem"/>
        <w:numPr>
          <w:ilvl w:val="0"/>
          <w:numId w:val="33"/>
        </w:numPr>
        <w:ind w:left="1276"/>
        <w:jc w:val="both"/>
        <w:rPr>
          <w:rFonts w:cstheme="minorHAnsi"/>
        </w:rPr>
      </w:pPr>
      <w:r w:rsidRPr="00BB06C0">
        <w:rPr>
          <w:rFonts w:cstheme="minorHAnsi"/>
        </w:rPr>
        <w:t>čestné prohlášení o nestrannosti a nepodjatosti porotců a osob odborníků přizvaných k hodnocení a jiných zúčastněných osob na hodnocení.</w:t>
      </w:r>
    </w:p>
    <w:p w14:paraId="6AF68881" w14:textId="77777777" w:rsidR="00531015" w:rsidRPr="00BB06C0" w:rsidRDefault="00531015" w:rsidP="00531015">
      <w:pPr>
        <w:pStyle w:val="Odstavecseseznamem"/>
        <w:autoSpaceDE w:val="0"/>
        <w:autoSpaceDN w:val="0"/>
        <w:adjustRightInd w:val="0"/>
        <w:spacing w:after="0" w:line="240" w:lineRule="auto"/>
        <w:ind w:left="851"/>
        <w:jc w:val="both"/>
        <w:rPr>
          <w:rFonts w:cstheme="minorHAnsi"/>
        </w:rPr>
      </w:pPr>
    </w:p>
    <w:p w14:paraId="0EDFB74D" w14:textId="77777777" w:rsidR="00531015" w:rsidRPr="00BB06C0" w:rsidRDefault="00531015" w:rsidP="004A20ED">
      <w:pPr>
        <w:pStyle w:val="Odstavecseseznamem"/>
        <w:numPr>
          <w:ilvl w:val="2"/>
          <w:numId w:val="4"/>
        </w:numPr>
        <w:autoSpaceDE w:val="0"/>
        <w:autoSpaceDN w:val="0"/>
        <w:adjustRightInd w:val="0"/>
        <w:spacing w:after="0" w:line="240" w:lineRule="auto"/>
        <w:ind w:left="851" w:hanging="851"/>
        <w:jc w:val="both"/>
        <w:rPr>
          <w:rFonts w:cstheme="minorHAnsi"/>
          <w:b/>
          <w:bCs/>
        </w:rPr>
      </w:pPr>
      <w:r w:rsidRPr="00BB06C0">
        <w:rPr>
          <w:rFonts w:cstheme="minorHAnsi"/>
        </w:rPr>
        <w:t>Do protokolu o průběhu Soutěže o návrh mohou být zaznamenány odlišné názory členů poroty, jestliže o to tito členové výslovně požádají.</w:t>
      </w:r>
    </w:p>
    <w:p w14:paraId="3787B0F5" w14:textId="77777777" w:rsidR="00531015" w:rsidRPr="00BB06C0" w:rsidRDefault="00531015" w:rsidP="00531015">
      <w:pPr>
        <w:autoSpaceDE w:val="0"/>
        <w:autoSpaceDN w:val="0"/>
        <w:adjustRightInd w:val="0"/>
        <w:spacing w:after="0" w:line="240" w:lineRule="auto"/>
        <w:jc w:val="both"/>
        <w:rPr>
          <w:rFonts w:cstheme="minorHAnsi"/>
        </w:rPr>
      </w:pPr>
    </w:p>
    <w:p w14:paraId="6B9C7261" w14:textId="77777777" w:rsidR="00531015" w:rsidRPr="00BB06C0" w:rsidRDefault="00531015" w:rsidP="004A20ED">
      <w:pPr>
        <w:pStyle w:val="Odstavecseseznamem"/>
        <w:numPr>
          <w:ilvl w:val="1"/>
          <w:numId w:val="4"/>
        </w:numPr>
        <w:tabs>
          <w:tab w:val="left" w:pos="1418"/>
        </w:tabs>
        <w:autoSpaceDE w:val="0"/>
        <w:autoSpaceDN w:val="0"/>
        <w:adjustRightInd w:val="0"/>
        <w:spacing w:after="0" w:line="240" w:lineRule="auto"/>
        <w:ind w:left="851" w:hanging="850"/>
        <w:jc w:val="both"/>
        <w:rPr>
          <w:rFonts w:cstheme="minorHAnsi"/>
          <w:b/>
          <w:bCs/>
        </w:rPr>
      </w:pPr>
      <w:r w:rsidRPr="00BB06C0">
        <w:rPr>
          <w:rFonts w:cstheme="minorHAnsi"/>
          <w:b/>
          <w:bCs/>
        </w:rPr>
        <w:t>Rozhodnutí o výběru návrhu a jeho oznámení</w:t>
      </w:r>
    </w:p>
    <w:p w14:paraId="6BDCE919" w14:textId="77777777" w:rsidR="00531015" w:rsidRPr="00BB06C0" w:rsidRDefault="00531015" w:rsidP="004A20ED">
      <w:pPr>
        <w:pStyle w:val="Odstavecseseznamem"/>
        <w:numPr>
          <w:ilvl w:val="2"/>
          <w:numId w:val="4"/>
        </w:numPr>
        <w:autoSpaceDE w:val="0"/>
        <w:autoSpaceDN w:val="0"/>
        <w:adjustRightInd w:val="0"/>
        <w:spacing w:after="0" w:line="240" w:lineRule="auto"/>
        <w:ind w:left="851" w:hanging="851"/>
        <w:jc w:val="both"/>
        <w:rPr>
          <w:rFonts w:cstheme="minorHAnsi"/>
          <w:color w:val="000000"/>
        </w:rPr>
      </w:pPr>
      <w:r w:rsidRPr="00BB06C0">
        <w:rPr>
          <w:rFonts w:cstheme="minorHAnsi"/>
        </w:rPr>
        <w:t xml:space="preserve">Zadavatel je při výběru návrhu vázán stanoviskem poroty. </w:t>
      </w:r>
    </w:p>
    <w:p w14:paraId="14E759A6" w14:textId="77777777" w:rsidR="00531015" w:rsidRPr="00BB06C0" w:rsidRDefault="00531015" w:rsidP="00531015">
      <w:pPr>
        <w:pStyle w:val="Odstavecseseznamem"/>
        <w:autoSpaceDE w:val="0"/>
        <w:autoSpaceDN w:val="0"/>
        <w:adjustRightInd w:val="0"/>
        <w:spacing w:after="0" w:line="240" w:lineRule="auto"/>
        <w:ind w:left="851"/>
        <w:jc w:val="both"/>
        <w:rPr>
          <w:rFonts w:cstheme="minorHAnsi"/>
        </w:rPr>
      </w:pPr>
    </w:p>
    <w:p w14:paraId="0A66E8A2" w14:textId="77777777" w:rsidR="00531015" w:rsidRPr="00BB06C0" w:rsidRDefault="00531015" w:rsidP="004A20ED">
      <w:pPr>
        <w:pStyle w:val="Odstavecseseznamem"/>
        <w:numPr>
          <w:ilvl w:val="2"/>
          <w:numId w:val="4"/>
        </w:numPr>
        <w:autoSpaceDE w:val="0"/>
        <w:autoSpaceDN w:val="0"/>
        <w:adjustRightInd w:val="0"/>
        <w:spacing w:after="0" w:line="240" w:lineRule="auto"/>
        <w:ind w:left="851" w:hanging="851"/>
        <w:jc w:val="both"/>
        <w:rPr>
          <w:rFonts w:cstheme="minorHAnsi"/>
        </w:rPr>
      </w:pPr>
      <w:r w:rsidRPr="00BB06C0">
        <w:rPr>
          <w:rFonts w:cstheme="minorHAnsi"/>
        </w:rPr>
        <w:t xml:space="preserve">Zadavatel přijme rozhodnutí o výběru návrhu do 90 dnů od vydání stanoviska poroty. </w:t>
      </w:r>
    </w:p>
    <w:p w14:paraId="28F75297" w14:textId="77777777" w:rsidR="00531015" w:rsidRPr="00BB06C0" w:rsidRDefault="00531015" w:rsidP="00531015">
      <w:pPr>
        <w:pStyle w:val="Odstavecseseznamem"/>
        <w:autoSpaceDE w:val="0"/>
        <w:autoSpaceDN w:val="0"/>
        <w:adjustRightInd w:val="0"/>
        <w:spacing w:after="0" w:line="240" w:lineRule="auto"/>
        <w:ind w:left="851"/>
        <w:jc w:val="both"/>
        <w:rPr>
          <w:rFonts w:cstheme="minorHAnsi"/>
        </w:rPr>
      </w:pPr>
    </w:p>
    <w:p w14:paraId="33282620" w14:textId="47BABDB4" w:rsidR="00531015" w:rsidRPr="00BB06C0" w:rsidRDefault="00531015" w:rsidP="004A20ED">
      <w:pPr>
        <w:pStyle w:val="Odstavecseseznamem"/>
        <w:numPr>
          <w:ilvl w:val="2"/>
          <w:numId w:val="4"/>
        </w:numPr>
        <w:autoSpaceDE w:val="0"/>
        <w:autoSpaceDN w:val="0"/>
        <w:adjustRightInd w:val="0"/>
        <w:spacing w:after="0" w:line="240" w:lineRule="auto"/>
        <w:ind w:left="851" w:hanging="851"/>
        <w:jc w:val="both"/>
        <w:rPr>
          <w:rFonts w:cstheme="minorHAnsi"/>
        </w:rPr>
      </w:pPr>
      <w:r w:rsidRPr="00BB06C0">
        <w:rPr>
          <w:rFonts w:cstheme="minorHAnsi"/>
        </w:rPr>
        <w:t>Zadavatel může rozhodnout o novém posouzení soutěžních návrhů z důvodů uvedených v </w:t>
      </w:r>
      <w:proofErr w:type="spellStart"/>
      <w:r w:rsidRPr="00BB06C0">
        <w:rPr>
          <w:rFonts w:cstheme="minorHAnsi"/>
        </w:rPr>
        <w:t>ust</w:t>
      </w:r>
      <w:proofErr w:type="spellEnd"/>
      <w:r w:rsidRPr="00BB06C0">
        <w:rPr>
          <w:rFonts w:cstheme="minorHAnsi"/>
        </w:rPr>
        <w:t>. § 148 odst. 7 Zákona</w:t>
      </w:r>
      <w:r w:rsidR="00C87A0E" w:rsidRPr="00BB06C0">
        <w:rPr>
          <w:rFonts w:cstheme="minorHAnsi"/>
        </w:rPr>
        <w:t>.</w:t>
      </w:r>
    </w:p>
    <w:p w14:paraId="264B671A" w14:textId="77777777" w:rsidR="00531015" w:rsidRPr="00BB06C0" w:rsidRDefault="00531015" w:rsidP="00531015">
      <w:pPr>
        <w:pStyle w:val="Odstavecseseznamem"/>
        <w:autoSpaceDE w:val="0"/>
        <w:autoSpaceDN w:val="0"/>
        <w:adjustRightInd w:val="0"/>
        <w:spacing w:after="0" w:line="240" w:lineRule="auto"/>
        <w:ind w:left="851"/>
        <w:jc w:val="both"/>
        <w:rPr>
          <w:rFonts w:cstheme="minorHAnsi"/>
        </w:rPr>
      </w:pPr>
    </w:p>
    <w:p w14:paraId="35BF233E" w14:textId="71E947A3" w:rsidR="00531015" w:rsidRPr="00BB06C0" w:rsidRDefault="00531015" w:rsidP="004A20ED">
      <w:pPr>
        <w:pStyle w:val="Odstavecseseznamem"/>
        <w:numPr>
          <w:ilvl w:val="2"/>
          <w:numId w:val="4"/>
        </w:numPr>
        <w:autoSpaceDE w:val="0"/>
        <w:autoSpaceDN w:val="0"/>
        <w:adjustRightInd w:val="0"/>
        <w:spacing w:after="0" w:line="240" w:lineRule="auto"/>
        <w:ind w:left="851" w:hanging="851"/>
        <w:jc w:val="both"/>
        <w:rPr>
          <w:rFonts w:cstheme="minorHAnsi"/>
        </w:rPr>
      </w:pPr>
      <w:r w:rsidRPr="00BB06C0">
        <w:rPr>
          <w:rFonts w:cstheme="minorHAnsi"/>
        </w:rPr>
        <w:t xml:space="preserve">Zadavatel oznámí výsledek Soutěže o návrh a výběr návrhu na profilu Zadavatele po přijetí konečného rozhodnutí o výběru nejvhodnějšího návrhu. </w:t>
      </w:r>
    </w:p>
    <w:p w14:paraId="151AA8B1" w14:textId="75AD6BDC" w:rsidR="00C87A0E" w:rsidRPr="00BB06C0" w:rsidRDefault="00C87A0E" w:rsidP="00C87A0E">
      <w:pPr>
        <w:pStyle w:val="Odstavecseseznamem"/>
        <w:autoSpaceDE w:val="0"/>
        <w:autoSpaceDN w:val="0"/>
        <w:adjustRightInd w:val="0"/>
        <w:spacing w:after="0" w:line="240" w:lineRule="auto"/>
        <w:ind w:left="851"/>
        <w:jc w:val="both"/>
        <w:rPr>
          <w:rFonts w:cstheme="minorHAnsi"/>
        </w:rPr>
      </w:pPr>
    </w:p>
    <w:p w14:paraId="5BB23B4A" w14:textId="6912E999" w:rsidR="00C87A0E" w:rsidRPr="00BB06C0" w:rsidRDefault="00C87A0E" w:rsidP="004A20ED">
      <w:pPr>
        <w:pStyle w:val="Odstavecseseznamem"/>
        <w:numPr>
          <w:ilvl w:val="2"/>
          <w:numId w:val="4"/>
        </w:numPr>
        <w:autoSpaceDE w:val="0"/>
        <w:autoSpaceDN w:val="0"/>
        <w:adjustRightInd w:val="0"/>
        <w:spacing w:after="0" w:line="240" w:lineRule="auto"/>
        <w:ind w:left="851" w:hanging="851"/>
        <w:jc w:val="both"/>
        <w:rPr>
          <w:rFonts w:cstheme="minorHAnsi"/>
        </w:rPr>
      </w:pPr>
      <w:r w:rsidRPr="00BB06C0">
        <w:rPr>
          <w:rFonts w:cstheme="minorHAnsi"/>
        </w:rPr>
        <w:t>Rozhodnutí Zadavatele o výběru je konečné a nejsou proti němu přípustné opravné prostředky.</w:t>
      </w:r>
    </w:p>
    <w:p w14:paraId="02EAEF22" w14:textId="77777777" w:rsidR="00531015" w:rsidRPr="00BB06C0" w:rsidRDefault="00531015" w:rsidP="00AA7925">
      <w:pPr>
        <w:autoSpaceDE w:val="0"/>
        <w:autoSpaceDN w:val="0"/>
        <w:adjustRightInd w:val="0"/>
        <w:spacing w:after="0" w:line="240" w:lineRule="auto"/>
        <w:jc w:val="both"/>
        <w:rPr>
          <w:rFonts w:cstheme="minorHAnsi"/>
          <w:b/>
          <w:bCs/>
        </w:rPr>
      </w:pPr>
    </w:p>
    <w:p w14:paraId="09E4A1D4" w14:textId="77777777" w:rsidR="00531015" w:rsidRPr="00BB06C0" w:rsidRDefault="00531015" w:rsidP="004A20ED">
      <w:pPr>
        <w:pStyle w:val="Odstavecseseznamem"/>
        <w:numPr>
          <w:ilvl w:val="1"/>
          <w:numId w:val="4"/>
        </w:numPr>
        <w:tabs>
          <w:tab w:val="left" w:pos="1418"/>
        </w:tabs>
        <w:autoSpaceDE w:val="0"/>
        <w:autoSpaceDN w:val="0"/>
        <w:adjustRightInd w:val="0"/>
        <w:spacing w:after="0" w:line="240" w:lineRule="auto"/>
        <w:ind w:left="851" w:hanging="850"/>
        <w:jc w:val="both"/>
        <w:rPr>
          <w:rFonts w:cstheme="minorHAnsi"/>
          <w:b/>
          <w:bCs/>
        </w:rPr>
      </w:pPr>
      <w:r w:rsidRPr="00BB06C0">
        <w:rPr>
          <w:rFonts w:cstheme="minorHAnsi"/>
          <w:b/>
          <w:bCs/>
        </w:rPr>
        <w:t>Zrušení Soutěže o návrh</w:t>
      </w:r>
    </w:p>
    <w:p w14:paraId="2320F785" w14:textId="3960BC9B" w:rsidR="00531015" w:rsidRPr="00BB06C0" w:rsidRDefault="00531015" w:rsidP="004A20ED">
      <w:pPr>
        <w:pStyle w:val="Odstavecseseznamem"/>
        <w:numPr>
          <w:ilvl w:val="2"/>
          <w:numId w:val="4"/>
        </w:numPr>
        <w:autoSpaceDE w:val="0"/>
        <w:autoSpaceDN w:val="0"/>
        <w:adjustRightInd w:val="0"/>
        <w:spacing w:after="0" w:line="240" w:lineRule="auto"/>
        <w:ind w:left="851" w:hanging="851"/>
        <w:jc w:val="both"/>
        <w:rPr>
          <w:rFonts w:cstheme="minorHAnsi"/>
        </w:rPr>
      </w:pPr>
      <w:r w:rsidRPr="00BB06C0">
        <w:rPr>
          <w:rFonts w:cstheme="minorHAnsi"/>
        </w:rPr>
        <w:t xml:space="preserve">Zadavatel si vyhrazuje zrušit Soutěž o návrh </w:t>
      </w:r>
      <w:r w:rsidR="0080258B" w:rsidRPr="00BB06C0">
        <w:rPr>
          <w:rFonts w:cstheme="minorHAnsi"/>
        </w:rPr>
        <w:t>i bez udání důvodů</w:t>
      </w:r>
      <w:r w:rsidRPr="00BB06C0">
        <w:rPr>
          <w:rFonts w:cstheme="minorHAnsi"/>
        </w:rPr>
        <w:t xml:space="preserve">. </w:t>
      </w:r>
    </w:p>
    <w:p w14:paraId="42C467F2" w14:textId="77777777" w:rsidR="00531015" w:rsidRPr="00BB06C0" w:rsidRDefault="00531015" w:rsidP="00531015">
      <w:pPr>
        <w:pStyle w:val="Odstavecseseznamem"/>
        <w:autoSpaceDE w:val="0"/>
        <w:autoSpaceDN w:val="0"/>
        <w:adjustRightInd w:val="0"/>
        <w:spacing w:after="0" w:line="240" w:lineRule="auto"/>
        <w:ind w:left="851"/>
        <w:jc w:val="both"/>
        <w:rPr>
          <w:rFonts w:cstheme="minorHAnsi"/>
        </w:rPr>
      </w:pPr>
    </w:p>
    <w:p w14:paraId="03D49A2E" w14:textId="644BBB53" w:rsidR="00531015" w:rsidRPr="00BB06C0" w:rsidRDefault="00531015" w:rsidP="004A20ED">
      <w:pPr>
        <w:pStyle w:val="Odstavecseseznamem"/>
        <w:numPr>
          <w:ilvl w:val="2"/>
          <w:numId w:val="4"/>
        </w:numPr>
        <w:autoSpaceDE w:val="0"/>
        <w:autoSpaceDN w:val="0"/>
        <w:adjustRightInd w:val="0"/>
        <w:spacing w:after="0" w:line="240" w:lineRule="auto"/>
        <w:ind w:left="851" w:hanging="851"/>
        <w:jc w:val="both"/>
        <w:rPr>
          <w:rFonts w:cstheme="minorHAnsi"/>
        </w:rPr>
      </w:pPr>
      <w:r w:rsidRPr="00BB06C0">
        <w:rPr>
          <w:rFonts w:cstheme="minorHAnsi"/>
        </w:rPr>
        <w:t xml:space="preserve">Zadavatel případné rozhodnutí o zrušení Soutěže o návrh uveřejní na profilu Zadavatele. </w:t>
      </w:r>
    </w:p>
    <w:p w14:paraId="4314730B" w14:textId="1C76B4EF" w:rsidR="00531015" w:rsidRPr="00BB06C0" w:rsidRDefault="00531015" w:rsidP="00531015">
      <w:pPr>
        <w:autoSpaceDE w:val="0"/>
        <w:autoSpaceDN w:val="0"/>
        <w:adjustRightInd w:val="0"/>
        <w:spacing w:after="0" w:line="240" w:lineRule="auto"/>
        <w:jc w:val="both"/>
        <w:rPr>
          <w:rFonts w:cstheme="minorHAnsi"/>
        </w:rPr>
      </w:pPr>
    </w:p>
    <w:p w14:paraId="5E6D7A72" w14:textId="77777777" w:rsidR="00D61CBA" w:rsidRPr="00BB06C0" w:rsidRDefault="00D61CBA" w:rsidP="00531015">
      <w:pPr>
        <w:autoSpaceDE w:val="0"/>
        <w:autoSpaceDN w:val="0"/>
        <w:adjustRightInd w:val="0"/>
        <w:spacing w:after="0" w:line="240" w:lineRule="auto"/>
        <w:jc w:val="both"/>
        <w:rPr>
          <w:rFonts w:cstheme="minorHAnsi"/>
        </w:rPr>
      </w:pPr>
    </w:p>
    <w:p w14:paraId="5CAD9584" w14:textId="77777777" w:rsidR="00AC638B" w:rsidRPr="00DE674F" w:rsidRDefault="00AC638B" w:rsidP="004A20ED">
      <w:pPr>
        <w:pStyle w:val="Nadpis1"/>
        <w:widowControl w:val="0"/>
        <w:numPr>
          <w:ilvl w:val="0"/>
          <w:numId w:val="4"/>
        </w:numPr>
        <w:shd w:val="pct5" w:color="auto" w:fill="auto"/>
        <w:spacing w:after="120" w:line="320" w:lineRule="atLeast"/>
        <w:jc w:val="both"/>
        <w:rPr>
          <w:rFonts w:cstheme="minorHAnsi"/>
          <w:b/>
          <w:bCs/>
          <w:kern w:val="28"/>
          <w:sz w:val="22"/>
          <w:szCs w:val="22"/>
          <w:lang w:val="cs-CZ"/>
        </w:rPr>
      </w:pPr>
      <w:bookmarkStart w:id="30" w:name="_Toc82442904"/>
      <w:r w:rsidRPr="00DE674F">
        <w:rPr>
          <w:rFonts w:cstheme="minorHAnsi"/>
          <w:b/>
          <w:bCs/>
          <w:kern w:val="28"/>
          <w:sz w:val="22"/>
          <w:szCs w:val="22"/>
          <w:lang w:val="cs-CZ"/>
        </w:rPr>
        <w:t>ŘEŠENÍ ROZPORŮ</w:t>
      </w:r>
      <w:bookmarkEnd w:id="30"/>
    </w:p>
    <w:p w14:paraId="0A4DD83A" w14:textId="77777777" w:rsidR="00AC638B" w:rsidRPr="00BB06C0" w:rsidRDefault="00AC638B" w:rsidP="004A20ED">
      <w:pPr>
        <w:pStyle w:val="Odstavecseseznamem"/>
        <w:numPr>
          <w:ilvl w:val="1"/>
          <w:numId w:val="4"/>
        </w:numPr>
        <w:tabs>
          <w:tab w:val="left" w:pos="1418"/>
        </w:tabs>
        <w:autoSpaceDE w:val="0"/>
        <w:autoSpaceDN w:val="0"/>
        <w:adjustRightInd w:val="0"/>
        <w:spacing w:after="0" w:line="240" w:lineRule="auto"/>
        <w:ind w:left="851" w:hanging="850"/>
        <w:jc w:val="both"/>
        <w:rPr>
          <w:rFonts w:cstheme="minorHAnsi"/>
          <w:color w:val="000000"/>
        </w:rPr>
      </w:pPr>
      <w:r w:rsidRPr="00BB06C0">
        <w:rPr>
          <w:rFonts w:cstheme="minorHAnsi"/>
          <w:b/>
          <w:bCs/>
        </w:rPr>
        <w:t>Námitky</w:t>
      </w:r>
    </w:p>
    <w:p w14:paraId="75711411" w14:textId="35F43721" w:rsidR="00AC638B" w:rsidRPr="00BB06C0" w:rsidRDefault="00AC638B" w:rsidP="004A20ED">
      <w:pPr>
        <w:pStyle w:val="Odstavecseseznamem"/>
        <w:numPr>
          <w:ilvl w:val="2"/>
          <w:numId w:val="4"/>
        </w:numPr>
        <w:autoSpaceDE w:val="0"/>
        <w:autoSpaceDN w:val="0"/>
        <w:adjustRightInd w:val="0"/>
        <w:spacing w:after="0" w:line="240" w:lineRule="auto"/>
        <w:ind w:left="851" w:hanging="851"/>
        <w:jc w:val="both"/>
        <w:rPr>
          <w:rFonts w:cstheme="minorHAnsi"/>
        </w:rPr>
      </w:pPr>
      <w:r w:rsidRPr="00BB06C0">
        <w:rPr>
          <w:rFonts w:cstheme="minorHAnsi"/>
          <w:color w:val="000000"/>
        </w:rPr>
        <w:t xml:space="preserve">Účastníci </w:t>
      </w:r>
      <w:r w:rsidRPr="00BB06C0">
        <w:rPr>
          <w:rFonts w:cstheme="minorHAnsi"/>
        </w:rPr>
        <w:t>Soutěže</w:t>
      </w:r>
      <w:r w:rsidRPr="00BB06C0">
        <w:rPr>
          <w:rFonts w:cstheme="minorHAnsi"/>
          <w:color w:val="000000"/>
        </w:rPr>
        <w:t xml:space="preserve"> o návrh </w:t>
      </w:r>
      <w:r w:rsidR="00C87A0E" w:rsidRPr="00BB06C0">
        <w:rPr>
          <w:rFonts w:cstheme="minorHAnsi"/>
          <w:color w:val="000000"/>
        </w:rPr>
        <w:t xml:space="preserve">berou na vědomí, že tato Soutěž o návrh je zadávána mimo režim Zákona a nejsou přípustné žádné námitky nebo jiné opravné prostředky. </w:t>
      </w:r>
    </w:p>
    <w:p w14:paraId="288845F4" w14:textId="785638E8" w:rsidR="00AC638B" w:rsidRPr="00BB06C0" w:rsidRDefault="00AC638B" w:rsidP="00531015">
      <w:pPr>
        <w:autoSpaceDE w:val="0"/>
        <w:autoSpaceDN w:val="0"/>
        <w:adjustRightInd w:val="0"/>
        <w:spacing w:after="0" w:line="240" w:lineRule="auto"/>
        <w:jc w:val="both"/>
        <w:rPr>
          <w:rFonts w:cstheme="minorHAnsi"/>
        </w:rPr>
      </w:pPr>
    </w:p>
    <w:p w14:paraId="1ED21F42" w14:textId="77777777" w:rsidR="008A201C" w:rsidRPr="00BB06C0" w:rsidRDefault="008A201C" w:rsidP="00531015">
      <w:pPr>
        <w:autoSpaceDE w:val="0"/>
        <w:autoSpaceDN w:val="0"/>
        <w:adjustRightInd w:val="0"/>
        <w:spacing w:after="0" w:line="240" w:lineRule="auto"/>
        <w:jc w:val="both"/>
        <w:rPr>
          <w:rFonts w:cstheme="minorHAnsi"/>
        </w:rPr>
      </w:pPr>
    </w:p>
    <w:p w14:paraId="040C0B17" w14:textId="77777777" w:rsidR="00FC4B5F" w:rsidRPr="00DE674F" w:rsidRDefault="00FC4B5F" w:rsidP="004A20ED">
      <w:pPr>
        <w:pStyle w:val="Nadpis1"/>
        <w:widowControl w:val="0"/>
        <w:numPr>
          <w:ilvl w:val="0"/>
          <w:numId w:val="4"/>
        </w:numPr>
        <w:shd w:val="pct5" w:color="auto" w:fill="auto"/>
        <w:spacing w:after="120" w:line="320" w:lineRule="atLeast"/>
        <w:jc w:val="both"/>
        <w:rPr>
          <w:rFonts w:cstheme="minorHAnsi"/>
          <w:b/>
          <w:bCs/>
          <w:kern w:val="28"/>
          <w:sz w:val="22"/>
          <w:szCs w:val="22"/>
          <w:lang w:val="cs-CZ"/>
        </w:rPr>
      </w:pPr>
      <w:bookmarkStart w:id="31" w:name="_Toc82442906"/>
      <w:r w:rsidRPr="00DE674F">
        <w:rPr>
          <w:rFonts w:cstheme="minorHAnsi"/>
          <w:b/>
          <w:bCs/>
          <w:kern w:val="28"/>
          <w:sz w:val="22"/>
          <w:szCs w:val="22"/>
          <w:lang w:val="cs-CZ"/>
        </w:rPr>
        <w:t>OSTATNÍ PODMÍNKY</w:t>
      </w:r>
      <w:bookmarkEnd w:id="31"/>
    </w:p>
    <w:p w14:paraId="5D122667" w14:textId="77777777" w:rsidR="00FC4B5F" w:rsidRPr="00BB06C0" w:rsidRDefault="00FC4B5F" w:rsidP="004A20ED">
      <w:pPr>
        <w:pStyle w:val="Odstavecseseznamem"/>
        <w:numPr>
          <w:ilvl w:val="1"/>
          <w:numId w:val="4"/>
        </w:numPr>
        <w:tabs>
          <w:tab w:val="left" w:pos="1418"/>
        </w:tabs>
        <w:autoSpaceDE w:val="0"/>
        <w:autoSpaceDN w:val="0"/>
        <w:adjustRightInd w:val="0"/>
        <w:spacing w:after="0" w:line="240" w:lineRule="auto"/>
        <w:ind w:left="851" w:hanging="850"/>
        <w:jc w:val="both"/>
        <w:rPr>
          <w:rFonts w:cstheme="minorHAnsi"/>
          <w:b/>
          <w:bCs/>
          <w:color w:val="000000"/>
        </w:rPr>
      </w:pPr>
      <w:r w:rsidRPr="00BB06C0">
        <w:rPr>
          <w:rFonts w:cstheme="minorHAnsi"/>
          <w:b/>
          <w:bCs/>
          <w:color w:val="000000"/>
        </w:rPr>
        <w:t>Jazyk Soutěže o návrh</w:t>
      </w:r>
    </w:p>
    <w:p w14:paraId="1C582E56" w14:textId="77777777" w:rsidR="00FC4B5F" w:rsidRPr="00BB06C0" w:rsidRDefault="00FC4B5F" w:rsidP="004A20ED">
      <w:pPr>
        <w:pStyle w:val="Odstavecseseznamem"/>
        <w:numPr>
          <w:ilvl w:val="2"/>
          <w:numId w:val="4"/>
        </w:numPr>
        <w:autoSpaceDE w:val="0"/>
        <w:autoSpaceDN w:val="0"/>
        <w:adjustRightInd w:val="0"/>
        <w:spacing w:after="0" w:line="240" w:lineRule="auto"/>
        <w:ind w:left="851" w:hanging="851"/>
        <w:jc w:val="both"/>
        <w:rPr>
          <w:rFonts w:cstheme="minorHAnsi"/>
        </w:rPr>
      </w:pPr>
      <w:r w:rsidRPr="00BB06C0">
        <w:rPr>
          <w:rFonts w:cstheme="minorHAnsi"/>
        </w:rPr>
        <w:t xml:space="preserve">Soutěž o návrh se vyhlašuje a bude probíhat v českém jazyce. Soutěžní podmínky jsou vyhotoveny v českém jazyce. Komunikace s účastníky bude probíhat v českém jazyce. </w:t>
      </w:r>
    </w:p>
    <w:p w14:paraId="7DF668D0" w14:textId="77777777" w:rsidR="00FC4B5F" w:rsidRPr="00BB06C0" w:rsidRDefault="00FC4B5F" w:rsidP="00FC4B5F">
      <w:pPr>
        <w:pStyle w:val="Odstavecseseznamem"/>
        <w:autoSpaceDE w:val="0"/>
        <w:autoSpaceDN w:val="0"/>
        <w:adjustRightInd w:val="0"/>
        <w:spacing w:after="0" w:line="240" w:lineRule="auto"/>
        <w:ind w:left="851"/>
        <w:jc w:val="both"/>
        <w:rPr>
          <w:rFonts w:cstheme="minorHAnsi"/>
        </w:rPr>
      </w:pPr>
    </w:p>
    <w:p w14:paraId="711FF004" w14:textId="13611942" w:rsidR="00FC4B5F" w:rsidRPr="00BB06C0" w:rsidRDefault="00FC4B5F" w:rsidP="004A20ED">
      <w:pPr>
        <w:pStyle w:val="Odstavecseseznamem"/>
        <w:numPr>
          <w:ilvl w:val="2"/>
          <w:numId w:val="4"/>
        </w:numPr>
        <w:autoSpaceDE w:val="0"/>
        <w:autoSpaceDN w:val="0"/>
        <w:adjustRightInd w:val="0"/>
        <w:spacing w:after="0" w:line="240" w:lineRule="auto"/>
        <w:ind w:left="851" w:hanging="851"/>
        <w:jc w:val="both"/>
        <w:rPr>
          <w:rFonts w:cstheme="minorHAnsi"/>
        </w:rPr>
      </w:pPr>
      <w:r w:rsidRPr="00BB06C0">
        <w:rPr>
          <w:rFonts w:cstheme="minorHAnsi"/>
        </w:rPr>
        <w:t>Celá nabídka a všechny její části musí být zpracovány v českém anebo slovenském jazyce.</w:t>
      </w:r>
    </w:p>
    <w:p w14:paraId="7147BE6A" w14:textId="77777777" w:rsidR="00FC4B5F" w:rsidRPr="00DE674F" w:rsidRDefault="00FC4B5F" w:rsidP="00FC4B5F">
      <w:pPr>
        <w:pStyle w:val="Odstavecseseznamem"/>
        <w:autoSpaceDE w:val="0"/>
        <w:autoSpaceDN w:val="0"/>
        <w:adjustRightInd w:val="0"/>
        <w:spacing w:after="0" w:line="240" w:lineRule="auto"/>
        <w:ind w:left="851"/>
        <w:jc w:val="both"/>
        <w:rPr>
          <w:rFonts w:cstheme="minorHAnsi"/>
        </w:rPr>
      </w:pPr>
    </w:p>
    <w:p w14:paraId="6860D72D" w14:textId="77777777" w:rsidR="00FC4B5F" w:rsidRPr="00BB06C0" w:rsidRDefault="00FC4B5F" w:rsidP="004A20ED">
      <w:pPr>
        <w:pStyle w:val="Odstavecseseznamem"/>
        <w:numPr>
          <w:ilvl w:val="1"/>
          <w:numId w:val="4"/>
        </w:numPr>
        <w:tabs>
          <w:tab w:val="left" w:pos="1418"/>
        </w:tabs>
        <w:autoSpaceDE w:val="0"/>
        <w:autoSpaceDN w:val="0"/>
        <w:adjustRightInd w:val="0"/>
        <w:spacing w:after="0" w:line="240" w:lineRule="auto"/>
        <w:ind w:left="851" w:hanging="850"/>
        <w:jc w:val="both"/>
        <w:rPr>
          <w:rFonts w:cstheme="minorHAnsi"/>
        </w:rPr>
      </w:pPr>
      <w:r w:rsidRPr="00BB06C0">
        <w:rPr>
          <w:rFonts w:cstheme="minorHAnsi"/>
          <w:b/>
          <w:bCs/>
          <w:color w:val="000000"/>
        </w:rPr>
        <w:t>Právní řád</w:t>
      </w:r>
    </w:p>
    <w:p w14:paraId="662BBE20" w14:textId="77777777" w:rsidR="00FC4B5F" w:rsidRPr="00BB06C0" w:rsidRDefault="00FC4B5F" w:rsidP="004A20ED">
      <w:pPr>
        <w:pStyle w:val="Odstavecseseznamem"/>
        <w:numPr>
          <w:ilvl w:val="2"/>
          <w:numId w:val="4"/>
        </w:numPr>
        <w:autoSpaceDE w:val="0"/>
        <w:autoSpaceDN w:val="0"/>
        <w:adjustRightInd w:val="0"/>
        <w:spacing w:after="0" w:line="240" w:lineRule="auto"/>
        <w:ind w:left="851" w:hanging="851"/>
        <w:jc w:val="both"/>
        <w:rPr>
          <w:rFonts w:cstheme="minorHAnsi"/>
        </w:rPr>
      </w:pPr>
      <w:r w:rsidRPr="00BB06C0">
        <w:rPr>
          <w:rFonts w:cstheme="minorHAnsi"/>
        </w:rPr>
        <w:t>Soutěž bude probíhat v souladu s českým právním řádem.</w:t>
      </w:r>
    </w:p>
    <w:p w14:paraId="3729B73B" w14:textId="77777777" w:rsidR="00FC4B5F" w:rsidRPr="00BB06C0" w:rsidRDefault="00FC4B5F" w:rsidP="00FC4B5F">
      <w:pPr>
        <w:pStyle w:val="Odstavecseseznamem"/>
        <w:autoSpaceDE w:val="0"/>
        <w:autoSpaceDN w:val="0"/>
        <w:adjustRightInd w:val="0"/>
        <w:spacing w:after="0" w:line="240" w:lineRule="auto"/>
        <w:ind w:left="851"/>
        <w:jc w:val="both"/>
        <w:rPr>
          <w:rFonts w:cstheme="minorHAnsi"/>
        </w:rPr>
      </w:pPr>
    </w:p>
    <w:p w14:paraId="56671199" w14:textId="77777777" w:rsidR="00FC4B5F" w:rsidRPr="00BB06C0" w:rsidRDefault="00FC4B5F" w:rsidP="004A20ED">
      <w:pPr>
        <w:pStyle w:val="Odstavecseseznamem"/>
        <w:numPr>
          <w:ilvl w:val="1"/>
          <w:numId w:val="4"/>
        </w:numPr>
        <w:tabs>
          <w:tab w:val="left" w:pos="1418"/>
        </w:tabs>
        <w:autoSpaceDE w:val="0"/>
        <w:autoSpaceDN w:val="0"/>
        <w:adjustRightInd w:val="0"/>
        <w:spacing w:after="0" w:line="240" w:lineRule="auto"/>
        <w:ind w:left="851" w:hanging="850"/>
        <w:jc w:val="both"/>
        <w:rPr>
          <w:rFonts w:cstheme="minorHAnsi"/>
          <w:color w:val="000000"/>
        </w:rPr>
      </w:pPr>
      <w:r w:rsidRPr="00BB06C0">
        <w:rPr>
          <w:rFonts w:cstheme="minorHAnsi"/>
          <w:b/>
          <w:bCs/>
        </w:rPr>
        <w:lastRenderedPageBreak/>
        <w:t>Klauzule o akceptování podmínek Soutěže o návrh</w:t>
      </w:r>
    </w:p>
    <w:p w14:paraId="4B1AF924" w14:textId="77777777" w:rsidR="00FC4B5F" w:rsidRPr="00BB06C0" w:rsidRDefault="00FC4B5F" w:rsidP="004A20ED">
      <w:pPr>
        <w:pStyle w:val="Odstavecseseznamem"/>
        <w:numPr>
          <w:ilvl w:val="2"/>
          <w:numId w:val="4"/>
        </w:numPr>
        <w:autoSpaceDE w:val="0"/>
        <w:autoSpaceDN w:val="0"/>
        <w:adjustRightInd w:val="0"/>
        <w:spacing w:after="0" w:line="240" w:lineRule="auto"/>
        <w:ind w:left="851" w:hanging="851"/>
        <w:jc w:val="both"/>
        <w:rPr>
          <w:rFonts w:cstheme="minorHAnsi"/>
        </w:rPr>
      </w:pPr>
      <w:r w:rsidRPr="00BB06C0">
        <w:rPr>
          <w:rFonts w:cstheme="minorHAnsi"/>
        </w:rPr>
        <w:t xml:space="preserve">Svou účastí v Soutěži o návrh potvrzují Zadavatel, Sekretář soutěže, </w:t>
      </w:r>
      <w:proofErr w:type="spellStart"/>
      <w:r w:rsidRPr="00BB06C0">
        <w:rPr>
          <w:rFonts w:cstheme="minorHAnsi"/>
        </w:rPr>
        <w:t>Přezkušovatel</w:t>
      </w:r>
      <w:proofErr w:type="spellEnd"/>
      <w:r w:rsidRPr="00BB06C0">
        <w:rPr>
          <w:rFonts w:cstheme="minorHAnsi"/>
        </w:rPr>
        <w:t xml:space="preserve">, porotci a přizvaní odborníci, že se seznámili se Soutěžními podmínkami, a zavazují se, že budou tyto Soutěžní podmínky dodržovat a ctít. </w:t>
      </w:r>
    </w:p>
    <w:p w14:paraId="64D4BCC2" w14:textId="77777777" w:rsidR="00FC4B5F" w:rsidRPr="00BB06C0" w:rsidRDefault="00FC4B5F" w:rsidP="00FC4B5F">
      <w:pPr>
        <w:pStyle w:val="Odstavecseseznamem"/>
        <w:autoSpaceDE w:val="0"/>
        <w:autoSpaceDN w:val="0"/>
        <w:adjustRightInd w:val="0"/>
        <w:spacing w:after="0" w:line="240" w:lineRule="auto"/>
        <w:ind w:left="851"/>
        <w:jc w:val="both"/>
        <w:rPr>
          <w:rFonts w:cstheme="minorHAnsi"/>
        </w:rPr>
      </w:pPr>
    </w:p>
    <w:p w14:paraId="505A40C8" w14:textId="77777777" w:rsidR="00FC4B5F" w:rsidRPr="00BB06C0" w:rsidRDefault="00FC4B5F" w:rsidP="004A20ED">
      <w:pPr>
        <w:pStyle w:val="Odstavecseseznamem"/>
        <w:numPr>
          <w:ilvl w:val="2"/>
          <w:numId w:val="4"/>
        </w:numPr>
        <w:autoSpaceDE w:val="0"/>
        <w:autoSpaceDN w:val="0"/>
        <w:adjustRightInd w:val="0"/>
        <w:spacing w:after="0" w:line="240" w:lineRule="auto"/>
        <w:ind w:left="851" w:hanging="851"/>
        <w:jc w:val="both"/>
        <w:rPr>
          <w:rFonts w:cstheme="minorHAnsi"/>
        </w:rPr>
      </w:pPr>
      <w:r w:rsidRPr="00BB06C0">
        <w:rPr>
          <w:rFonts w:cstheme="minorHAnsi"/>
        </w:rPr>
        <w:t>Podáním žádosti o účast, potvrzení k účasti a podáním soutěžních návrhů vyslovují účastníci souhlas se všemi podmínkami Soutěže o návrh a s rozhodnutími poroty učiněnými v jejich rámci a v souladu s nimi.</w:t>
      </w:r>
    </w:p>
    <w:p w14:paraId="31741E7C" w14:textId="77777777" w:rsidR="00FC4B5F" w:rsidRPr="00BB06C0" w:rsidRDefault="00FC4B5F" w:rsidP="00FC4B5F">
      <w:pPr>
        <w:pStyle w:val="Odstavecseseznamem"/>
        <w:autoSpaceDE w:val="0"/>
        <w:autoSpaceDN w:val="0"/>
        <w:adjustRightInd w:val="0"/>
        <w:spacing w:after="0" w:line="240" w:lineRule="auto"/>
        <w:ind w:left="851"/>
        <w:jc w:val="both"/>
        <w:rPr>
          <w:rFonts w:cstheme="minorHAnsi"/>
        </w:rPr>
      </w:pPr>
    </w:p>
    <w:p w14:paraId="4EC24F1E" w14:textId="602953C9" w:rsidR="00FC4B5F" w:rsidRPr="00BB06C0" w:rsidRDefault="00FC4B5F" w:rsidP="004A20ED">
      <w:pPr>
        <w:pStyle w:val="Odstavecseseznamem"/>
        <w:numPr>
          <w:ilvl w:val="2"/>
          <w:numId w:val="4"/>
        </w:numPr>
        <w:autoSpaceDE w:val="0"/>
        <w:autoSpaceDN w:val="0"/>
        <w:adjustRightInd w:val="0"/>
        <w:spacing w:after="0" w:line="240" w:lineRule="auto"/>
        <w:ind w:left="851" w:hanging="851"/>
        <w:jc w:val="both"/>
        <w:rPr>
          <w:rFonts w:cstheme="minorHAnsi"/>
        </w:rPr>
      </w:pPr>
      <w:r w:rsidRPr="00BB06C0">
        <w:rPr>
          <w:rFonts w:cstheme="minorHAnsi"/>
        </w:rPr>
        <w:t xml:space="preserve">Informace a údaje uvedené v Soutěžních podmínkách a jejich přílohách vymezují závazné požadavky Zadavatele na plnění Soutěže o návrh. Tyto požadavky je účastník Soutěže o návrh povinen plně a bezvýhradně respektovat při zpracování návrhu. Neakceptování požadavků Zadavatele uvedených v Soutěžních podmínkách či nedovolené změny poskytnutých podkladů, Soutěžních podmínek anebo jejích součástí mohou být považovány za nesplnění podmínek účasti v Soutěži o návrh s následkem vyloučení účastníka ze Soutěže o návrh. </w:t>
      </w:r>
    </w:p>
    <w:p w14:paraId="0F620419" w14:textId="77777777" w:rsidR="00FC4B5F" w:rsidRPr="00BB06C0" w:rsidRDefault="00FC4B5F" w:rsidP="00FC4B5F">
      <w:pPr>
        <w:autoSpaceDE w:val="0"/>
        <w:autoSpaceDN w:val="0"/>
        <w:adjustRightInd w:val="0"/>
        <w:spacing w:after="0" w:line="240" w:lineRule="auto"/>
        <w:jc w:val="both"/>
        <w:rPr>
          <w:rFonts w:cstheme="minorHAnsi"/>
        </w:rPr>
      </w:pPr>
    </w:p>
    <w:p w14:paraId="3E43F086" w14:textId="77777777" w:rsidR="00FC4B5F" w:rsidRPr="00DE674F" w:rsidRDefault="00FC4B5F" w:rsidP="004A20ED">
      <w:pPr>
        <w:pStyle w:val="Nadpis1"/>
        <w:widowControl w:val="0"/>
        <w:numPr>
          <w:ilvl w:val="0"/>
          <w:numId w:val="4"/>
        </w:numPr>
        <w:shd w:val="pct5" w:color="auto" w:fill="auto"/>
        <w:spacing w:after="120" w:line="320" w:lineRule="atLeast"/>
        <w:jc w:val="both"/>
        <w:rPr>
          <w:rFonts w:cstheme="minorHAnsi"/>
          <w:b/>
          <w:bCs/>
          <w:kern w:val="28"/>
          <w:sz w:val="22"/>
          <w:szCs w:val="22"/>
          <w:lang w:val="cs-CZ"/>
        </w:rPr>
      </w:pPr>
      <w:bookmarkStart w:id="32" w:name="_Toc19188433"/>
      <w:bookmarkStart w:id="33" w:name="_Toc26728715"/>
      <w:bookmarkStart w:id="34" w:name="_Toc82442907"/>
      <w:r w:rsidRPr="00DE674F">
        <w:rPr>
          <w:rFonts w:cstheme="minorHAnsi"/>
          <w:b/>
          <w:bCs/>
          <w:kern w:val="28"/>
          <w:sz w:val="22"/>
          <w:szCs w:val="22"/>
          <w:lang w:val="cs-CZ"/>
        </w:rPr>
        <w:t>OCHRANA OSOBNÍCH ÚDAJŮ</w:t>
      </w:r>
      <w:bookmarkEnd w:id="32"/>
      <w:bookmarkEnd w:id="33"/>
      <w:bookmarkEnd w:id="34"/>
    </w:p>
    <w:p w14:paraId="4F6F1C6C" w14:textId="77777777" w:rsidR="00FC4B5F" w:rsidRPr="00BB06C0" w:rsidRDefault="00FC4B5F" w:rsidP="004A20ED">
      <w:pPr>
        <w:pStyle w:val="Odstavecseseznamem"/>
        <w:numPr>
          <w:ilvl w:val="1"/>
          <w:numId w:val="4"/>
        </w:numPr>
        <w:tabs>
          <w:tab w:val="left" w:pos="1418"/>
        </w:tabs>
        <w:autoSpaceDE w:val="0"/>
        <w:autoSpaceDN w:val="0"/>
        <w:adjustRightInd w:val="0"/>
        <w:spacing w:after="0" w:line="240" w:lineRule="auto"/>
        <w:ind w:left="851" w:hanging="850"/>
        <w:jc w:val="both"/>
        <w:rPr>
          <w:rFonts w:cstheme="minorHAnsi"/>
        </w:rPr>
      </w:pPr>
      <w:r w:rsidRPr="00BB06C0">
        <w:rPr>
          <w:rFonts w:cstheme="minorHAnsi"/>
        </w:rPr>
        <w:t>V souvislosti se Soutěží o návrh může Zadavatel od účastníků Soutěže o návrh získat kontaktní údaje jejich zaměstnanců a jiných pověřených osob a dále osobní údaje k prokázání kvalifikace dle požadavků stanovených v zákoně a v těchto soutěžních podmínkách. Subjekty údajů jsou v tomto případě zaměstnanci dodavatelů či poddodavatelů, jiné kontaktní osoby (např. jednatelé), fyzické podnikající osoby v postavení dodavatele či poddodavatele a dále osoby, jejichž prostřednictvím dodavatel prokazuje kvalifikaci. V souladu s čl. 14 Nařízení Evropského parlamentu a Rady (EU) 2016/679, obecné nařízení o ochraně osobních údajů (dále jen „</w:t>
      </w:r>
      <w:r w:rsidRPr="00BB06C0">
        <w:rPr>
          <w:rFonts w:cstheme="minorHAnsi"/>
          <w:b/>
          <w:bCs/>
        </w:rPr>
        <w:t>Nařízení</w:t>
      </w:r>
      <w:r w:rsidRPr="00BB06C0">
        <w:rPr>
          <w:rFonts w:cstheme="minorHAnsi"/>
        </w:rPr>
        <w:t xml:space="preserve">“), plní tímto Zadavatel jakožto příjemce a správce takto získaných osobních údajů svou povinnost informovat tyto subjekty údajů, jak je uvedeno dále. </w:t>
      </w:r>
    </w:p>
    <w:p w14:paraId="74A2299B" w14:textId="77777777" w:rsidR="00FC4B5F" w:rsidRPr="00BB06C0" w:rsidRDefault="00FC4B5F" w:rsidP="00FC4B5F">
      <w:pPr>
        <w:pStyle w:val="Odstavecseseznamem"/>
        <w:tabs>
          <w:tab w:val="left" w:pos="1418"/>
        </w:tabs>
        <w:autoSpaceDE w:val="0"/>
        <w:autoSpaceDN w:val="0"/>
        <w:adjustRightInd w:val="0"/>
        <w:spacing w:after="0" w:line="240" w:lineRule="auto"/>
        <w:ind w:left="851"/>
        <w:jc w:val="both"/>
        <w:rPr>
          <w:rFonts w:cstheme="minorHAnsi"/>
        </w:rPr>
      </w:pPr>
    </w:p>
    <w:p w14:paraId="0C231F5D" w14:textId="77777777" w:rsidR="00FC4B5F" w:rsidRPr="00BB06C0" w:rsidRDefault="00FC4B5F" w:rsidP="004A20ED">
      <w:pPr>
        <w:pStyle w:val="Odstavecseseznamem"/>
        <w:numPr>
          <w:ilvl w:val="1"/>
          <w:numId w:val="4"/>
        </w:numPr>
        <w:tabs>
          <w:tab w:val="left" w:pos="1418"/>
        </w:tabs>
        <w:autoSpaceDE w:val="0"/>
        <w:autoSpaceDN w:val="0"/>
        <w:adjustRightInd w:val="0"/>
        <w:spacing w:after="0" w:line="240" w:lineRule="auto"/>
        <w:ind w:left="851" w:hanging="850"/>
        <w:jc w:val="both"/>
        <w:rPr>
          <w:rFonts w:cstheme="minorHAnsi"/>
        </w:rPr>
      </w:pPr>
      <w:r w:rsidRPr="00BB06C0">
        <w:rPr>
          <w:rFonts w:cstheme="minorHAnsi"/>
        </w:rPr>
        <w:t xml:space="preserve">Zadavatel zpracovává osobní údaje uvedené v nabídkách dodavatelů za účelem zajištění kontaktu mezi Zadavatelem a dodavatelem v průběhu Soutěže o návrh, dále za účelem provedení hodnocení návrhů a posouzení splnění podmínek účasti v Soutěži o návrh stanovených v Zákoně a v těchto Soutěžních podmínkách. Zadavatel tedy zpracovává osobní údaje na základě čl. 6 odst. 1 písm. c), e) a f) Nařízení. V případě právního titulu dle čl. 6 odst. 1 písm. f) Nařízení spočívá oprávněný zájem Zadavatele ve výběru nejvhodnějšího dodavatele pro plnění předmětu Soutěže o návrh, resp. uzavření Smlouvy na Navazující zakázku v souladu se Zákonem. V případě vybraného dodavatele zpracovává Zadavatel dále taktéž kontaktní osobní údaje za účelem uzavření a splnění Smlouvy. Zadavatel tedy zpracovává osobní údaje taktéž na základě čl. 6 odst. 1 písm. b) Nařízení. </w:t>
      </w:r>
    </w:p>
    <w:p w14:paraId="3A76F699" w14:textId="77777777" w:rsidR="00FC4B5F" w:rsidRPr="00BB06C0" w:rsidRDefault="00FC4B5F" w:rsidP="00FC4B5F">
      <w:pPr>
        <w:pStyle w:val="Odstavecseseznamem"/>
        <w:tabs>
          <w:tab w:val="left" w:pos="1418"/>
        </w:tabs>
        <w:autoSpaceDE w:val="0"/>
        <w:autoSpaceDN w:val="0"/>
        <w:adjustRightInd w:val="0"/>
        <w:spacing w:after="0" w:line="240" w:lineRule="auto"/>
        <w:ind w:left="851"/>
        <w:jc w:val="both"/>
        <w:rPr>
          <w:rFonts w:cstheme="minorHAnsi"/>
        </w:rPr>
      </w:pPr>
    </w:p>
    <w:p w14:paraId="00DF0DD3" w14:textId="77777777" w:rsidR="00FC4B5F" w:rsidRPr="00BB06C0" w:rsidRDefault="00FC4B5F" w:rsidP="004A20ED">
      <w:pPr>
        <w:pStyle w:val="Odstavecseseznamem"/>
        <w:numPr>
          <w:ilvl w:val="1"/>
          <w:numId w:val="4"/>
        </w:numPr>
        <w:tabs>
          <w:tab w:val="left" w:pos="1418"/>
        </w:tabs>
        <w:autoSpaceDE w:val="0"/>
        <w:autoSpaceDN w:val="0"/>
        <w:adjustRightInd w:val="0"/>
        <w:spacing w:after="0" w:line="240" w:lineRule="auto"/>
        <w:ind w:left="851" w:hanging="850"/>
        <w:jc w:val="both"/>
        <w:rPr>
          <w:rFonts w:cstheme="minorHAnsi"/>
        </w:rPr>
      </w:pPr>
      <w:r w:rsidRPr="00BB06C0">
        <w:rPr>
          <w:rFonts w:cstheme="minorHAnsi"/>
        </w:rPr>
        <w:t>Osobní údaje uvedené v nabídkách dodavatelů mohou být předány osobám podílejících se na posouzení a hodnocení návrhů, externím poradcům a administrátorům v rámci hodnocení a posouzení splnění podmínek účasti a dále dotačním orgánům a orgánům veřejné moci, zejména Úřadu pro ochranu hospodářské soutěže, z důvodu kontroly průběhu Soutěže o návrh.</w:t>
      </w:r>
    </w:p>
    <w:p w14:paraId="0821FAA6" w14:textId="77777777" w:rsidR="00FC4B5F" w:rsidRPr="00BB06C0" w:rsidRDefault="00FC4B5F" w:rsidP="00FC4B5F">
      <w:pPr>
        <w:pStyle w:val="Odstavecseseznamem"/>
        <w:tabs>
          <w:tab w:val="left" w:pos="1418"/>
        </w:tabs>
        <w:autoSpaceDE w:val="0"/>
        <w:autoSpaceDN w:val="0"/>
        <w:adjustRightInd w:val="0"/>
        <w:spacing w:after="0" w:line="240" w:lineRule="auto"/>
        <w:ind w:left="851"/>
        <w:jc w:val="both"/>
        <w:rPr>
          <w:rFonts w:cstheme="minorHAnsi"/>
        </w:rPr>
      </w:pPr>
    </w:p>
    <w:p w14:paraId="1A995F1E" w14:textId="77777777" w:rsidR="00FC4B5F" w:rsidRPr="00BB06C0" w:rsidRDefault="00FC4B5F" w:rsidP="004A20ED">
      <w:pPr>
        <w:pStyle w:val="Odstavecseseznamem"/>
        <w:numPr>
          <w:ilvl w:val="1"/>
          <w:numId w:val="4"/>
        </w:numPr>
        <w:tabs>
          <w:tab w:val="left" w:pos="1418"/>
        </w:tabs>
        <w:autoSpaceDE w:val="0"/>
        <w:autoSpaceDN w:val="0"/>
        <w:adjustRightInd w:val="0"/>
        <w:spacing w:after="0" w:line="240" w:lineRule="auto"/>
        <w:ind w:left="851" w:hanging="850"/>
        <w:jc w:val="both"/>
        <w:rPr>
          <w:rFonts w:cstheme="minorHAnsi"/>
        </w:rPr>
      </w:pPr>
      <w:r w:rsidRPr="00BB06C0">
        <w:rPr>
          <w:rFonts w:cstheme="minorHAnsi"/>
        </w:rPr>
        <w:t xml:space="preserve">Osobní údaje uvedené v návrzích účastníků Soutěže o návrh a získané v průběhu Soutěže o návrh jsou zpracovávány po dobu trvání Soutěže o návrh í a dále po dobu stanovenou v </w:t>
      </w:r>
      <w:proofErr w:type="spellStart"/>
      <w:r w:rsidRPr="00BB06C0">
        <w:rPr>
          <w:rFonts w:cstheme="minorHAnsi"/>
        </w:rPr>
        <w:t>ust</w:t>
      </w:r>
      <w:proofErr w:type="spellEnd"/>
      <w:r w:rsidRPr="00BB06C0">
        <w:rPr>
          <w:rFonts w:cstheme="minorHAnsi"/>
        </w:rPr>
        <w:t xml:space="preserve">. § 216 odst. 1 Zákona, případně po dobu nezbytně nutnou pro kontrolu ze strany dotačních orgánů či vyplývající ze zvláštních právních předpisů. Osobní údaje uváděné ve Smlouvě s vybraným dodavatelem jsou zpracovávány po dobu plnění Smlouvy a dále po dobu nezbytně nutnou pro vymáhání práv a povinností v souvislosti s touto Smlouvu, nejméně po dobu </w:t>
      </w:r>
      <w:r w:rsidRPr="00BB06C0">
        <w:rPr>
          <w:rFonts w:cstheme="minorHAnsi"/>
        </w:rPr>
        <w:lastRenderedPageBreak/>
        <w:t xml:space="preserve">stanovenou v </w:t>
      </w:r>
      <w:proofErr w:type="spellStart"/>
      <w:r w:rsidRPr="00BB06C0">
        <w:rPr>
          <w:rFonts w:cstheme="minorHAnsi"/>
        </w:rPr>
        <w:t>ust</w:t>
      </w:r>
      <w:proofErr w:type="spellEnd"/>
      <w:r w:rsidRPr="00BB06C0">
        <w:rPr>
          <w:rFonts w:cstheme="minorHAnsi"/>
        </w:rPr>
        <w:t>. § 216 odst. 1 Zákona, případně po dobu nezbytně nutnou pro kontrolu ze strany dotačních orgánů či vyplývající ze zvláštních právních předpisů</w:t>
      </w:r>
    </w:p>
    <w:p w14:paraId="08E2B258" w14:textId="77777777" w:rsidR="00FC4B5F" w:rsidRPr="00DE674F" w:rsidRDefault="00FC4B5F" w:rsidP="00FC4B5F">
      <w:pPr>
        <w:pStyle w:val="Odstavecseseznamem"/>
        <w:tabs>
          <w:tab w:val="left" w:pos="1418"/>
        </w:tabs>
        <w:autoSpaceDE w:val="0"/>
        <w:autoSpaceDN w:val="0"/>
        <w:adjustRightInd w:val="0"/>
        <w:spacing w:after="0" w:line="240" w:lineRule="auto"/>
        <w:ind w:left="851"/>
        <w:jc w:val="both"/>
        <w:rPr>
          <w:rFonts w:cstheme="minorHAnsi"/>
        </w:rPr>
      </w:pPr>
    </w:p>
    <w:p w14:paraId="7BE08AC8" w14:textId="77777777" w:rsidR="00FC4B5F" w:rsidRPr="00BB06C0" w:rsidRDefault="00FC4B5F" w:rsidP="004A20ED">
      <w:pPr>
        <w:pStyle w:val="Odstavecseseznamem"/>
        <w:numPr>
          <w:ilvl w:val="1"/>
          <w:numId w:val="4"/>
        </w:numPr>
        <w:tabs>
          <w:tab w:val="left" w:pos="1418"/>
        </w:tabs>
        <w:autoSpaceDE w:val="0"/>
        <w:autoSpaceDN w:val="0"/>
        <w:adjustRightInd w:val="0"/>
        <w:spacing w:after="0" w:line="240" w:lineRule="auto"/>
        <w:ind w:left="851" w:hanging="850"/>
        <w:jc w:val="both"/>
        <w:rPr>
          <w:rFonts w:cstheme="minorHAnsi"/>
        </w:rPr>
      </w:pPr>
      <w:r w:rsidRPr="00BB06C0">
        <w:rPr>
          <w:rFonts w:cstheme="minorHAnsi"/>
        </w:rPr>
        <w:t>Subjekt údajů je oprávněn od Zadavatele požadovat přístup ke svým osobním údajům dle čl. 15 Nařízení, jejich opravu dle čl. 16 Nařízení, jejich výmaz dle čl. 17 Nařízení, omezení zpracování dle čl. 18 Nařízení, dále je oprávněn vznést námitku dle čl. 21 Nařízení v případě zpracování založeném na právním titulu dle čl. 6 odst. 1 písm. f) Nařízení, a taktéž má právo na přenositelnost údajů dle čl. 20 Nařízení. Pokud se subjekt údajů domnívá, že zpracováním jeho osobních údajů došlo k porušení Nařízení, může podat stížnost dle čl. 77 Nařízení přímo u Úřadu pro ochranu osobních údajů.</w:t>
      </w:r>
    </w:p>
    <w:p w14:paraId="703914AD" w14:textId="77777777" w:rsidR="00FC4B5F" w:rsidRPr="00BB06C0" w:rsidRDefault="00FC4B5F" w:rsidP="00FC4B5F">
      <w:pPr>
        <w:pStyle w:val="Odstavecseseznamem"/>
        <w:tabs>
          <w:tab w:val="left" w:pos="1418"/>
        </w:tabs>
        <w:autoSpaceDE w:val="0"/>
        <w:autoSpaceDN w:val="0"/>
        <w:adjustRightInd w:val="0"/>
        <w:spacing w:after="0" w:line="240" w:lineRule="auto"/>
        <w:ind w:left="851"/>
        <w:jc w:val="both"/>
        <w:rPr>
          <w:rFonts w:cstheme="minorHAnsi"/>
        </w:rPr>
      </w:pPr>
    </w:p>
    <w:p w14:paraId="58DB1660" w14:textId="77777777" w:rsidR="00FC4B5F" w:rsidRPr="00BB06C0" w:rsidRDefault="00FC4B5F" w:rsidP="004A20ED">
      <w:pPr>
        <w:pStyle w:val="Odstavecseseznamem"/>
        <w:numPr>
          <w:ilvl w:val="1"/>
          <w:numId w:val="4"/>
        </w:numPr>
        <w:tabs>
          <w:tab w:val="left" w:pos="1418"/>
        </w:tabs>
        <w:autoSpaceDE w:val="0"/>
        <w:autoSpaceDN w:val="0"/>
        <w:adjustRightInd w:val="0"/>
        <w:spacing w:after="0" w:line="240" w:lineRule="auto"/>
        <w:ind w:left="851" w:hanging="850"/>
        <w:jc w:val="both"/>
        <w:rPr>
          <w:rFonts w:cstheme="minorHAnsi"/>
        </w:rPr>
      </w:pPr>
      <w:r w:rsidRPr="00BB06C0">
        <w:rPr>
          <w:rFonts w:cstheme="minorHAnsi"/>
        </w:rPr>
        <w:t xml:space="preserve">Bližší informace ohledně zpracování osobních údajů jsou dále uvedeny na webových stránkách Zadavatele: </w:t>
      </w:r>
      <w:hyperlink r:id="rId12" w:history="1">
        <w:r w:rsidRPr="00BB06C0">
          <w:rPr>
            <w:rStyle w:val="Hypertextovodkaz"/>
            <w:rFonts w:cstheme="minorHAnsi"/>
          </w:rPr>
          <w:t>https://m.praha8.cz/</w:t>
        </w:r>
      </w:hyperlink>
      <w:r w:rsidRPr="00BB06C0">
        <w:rPr>
          <w:rFonts w:cstheme="minorHAnsi"/>
        </w:rPr>
        <w:t xml:space="preserve">, konkrétně </w:t>
      </w:r>
      <w:hyperlink r:id="rId13" w:history="1">
        <w:r w:rsidRPr="00BB06C0">
          <w:rPr>
            <w:rStyle w:val="Hypertextovodkaz"/>
            <w:rFonts w:cstheme="minorHAnsi"/>
          </w:rPr>
          <w:t>https://m.praha8.cz/Informace-o-zpracovani-osobnich-udaju.html</w:t>
        </w:r>
      </w:hyperlink>
      <w:r w:rsidRPr="00BB06C0">
        <w:rPr>
          <w:rFonts w:cstheme="minorHAnsi"/>
        </w:rPr>
        <w:t xml:space="preserve"> . </w:t>
      </w:r>
    </w:p>
    <w:p w14:paraId="67F63F82" w14:textId="77777777" w:rsidR="00FC4B5F" w:rsidRPr="00BB06C0" w:rsidRDefault="00FC4B5F" w:rsidP="00FC4B5F">
      <w:pPr>
        <w:pStyle w:val="Odstavecseseznamem"/>
        <w:tabs>
          <w:tab w:val="left" w:pos="1418"/>
        </w:tabs>
        <w:autoSpaceDE w:val="0"/>
        <w:autoSpaceDN w:val="0"/>
        <w:adjustRightInd w:val="0"/>
        <w:spacing w:after="0" w:line="240" w:lineRule="auto"/>
        <w:ind w:left="851"/>
        <w:jc w:val="both"/>
        <w:rPr>
          <w:rFonts w:cstheme="minorHAnsi"/>
        </w:rPr>
      </w:pPr>
    </w:p>
    <w:p w14:paraId="6CEF47DF" w14:textId="77777777" w:rsidR="00FC4B5F" w:rsidRPr="00BB06C0" w:rsidRDefault="00FC4B5F" w:rsidP="004A20ED">
      <w:pPr>
        <w:pStyle w:val="Odstavecseseznamem"/>
        <w:numPr>
          <w:ilvl w:val="1"/>
          <w:numId w:val="4"/>
        </w:numPr>
        <w:tabs>
          <w:tab w:val="left" w:pos="1418"/>
        </w:tabs>
        <w:autoSpaceDE w:val="0"/>
        <w:autoSpaceDN w:val="0"/>
        <w:adjustRightInd w:val="0"/>
        <w:spacing w:after="0" w:line="240" w:lineRule="auto"/>
        <w:ind w:left="851" w:hanging="850"/>
        <w:jc w:val="both"/>
        <w:rPr>
          <w:rFonts w:cstheme="minorHAnsi"/>
        </w:rPr>
      </w:pPr>
      <w:r w:rsidRPr="00BB06C0">
        <w:rPr>
          <w:rFonts w:cstheme="minorHAnsi"/>
        </w:rPr>
        <w:t>Zadavatel je povinen splnit vůči subjektům údajů, jejichž osobní údaje byly předány v souvislosti se Soutěží o návrh nebo plněním smlouvy s vybraným dodavatelem, svou informační povinnost dle čl. 13 Nařízení a dále jim sdělit výše uvedené informace poskytované Zadavatelem dle čl. 14 Nařízení.</w:t>
      </w:r>
    </w:p>
    <w:p w14:paraId="32A53A90" w14:textId="77777777" w:rsidR="00FC4B5F" w:rsidRPr="00BB06C0" w:rsidRDefault="00FC4B5F" w:rsidP="00FC4B5F">
      <w:pPr>
        <w:autoSpaceDE w:val="0"/>
        <w:autoSpaceDN w:val="0"/>
        <w:adjustRightInd w:val="0"/>
        <w:spacing w:after="0" w:line="240" w:lineRule="auto"/>
        <w:jc w:val="both"/>
        <w:rPr>
          <w:rFonts w:cstheme="minorHAnsi"/>
        </w:rPr>
      </w:pPr>
    </w:p>
    <w:p w14:paraId="07C4663B" w14:textId="77777777" w:rsidR="00FC4B5F" w:rsidRPr="00DE674F" w:rsidRDefault="00FC4B5F" w:rsidP="004A20ED">
      <w:pPr>
        <w:pStyle w:val="Nadpis1"/>
        <w:widowControl w:val="0"/>
        <w:numPr>
          <w:ilvl w:val="0"/>
          <w:numId w:val="4"/>
        </w:numPr>
        <w:shd w:val="pct5" w:color="auto" w:fill="auto"/>
        <w:spacing w:after="120" w:line="320" w:lineRule="atLeast"/>
        <w:jc w:val="both"/>
        <w:rPr>
          <w:rFonts w:cstheme="minorHAnsi"/>
          <w:b/>
          <w:bCs/>
          <w:kern w:val="28"/>
          <w:sz w:val="22"/>
          <w:szCs w:val="22"/>
          <w:lang w:val="cs-CZ"/>
        </w:rPr>
      </w:pPr>
      <w:bookmarkStart w:id="35" w:name="_Toc82442908"/>
      <w:r w:rsidRPr="00DE674F">
        <w:rPr>
          <w:rFonts w:cstheme="minorHAnsi"/>
          <w:b/>
          <w:bCs/>
          <w:kern w:val="28"/>
          <w:sz w:val="22"/>
          <w:szCs w:val="22"/>
          <w:lang w:val="cs-CZ"/>
        </w:rPr>
        <w:t>ODPOVĚDNÝ PŘÍSTUP PŘI ZADÁVÁNÍ</w:t>
      </w:r>
      <w:bookmarkEnd w:id="35"/>
    </w:p>
    <w:p w14:paraId="14929697" w14:textId="07E7F102" w:rsidR="00FC4B5F" w:rsidRDefault="00FC4B5F" w:rsidP="004A20ED">
      <w:pPr>
        <w:pStyle w:val="Odstavecseseznamem"/>
        <w:numPr>
          <w:ilvl w:val="1"/>
          <w:numId w:val="4"/>
        </w:numPr>
        <w:tabs>
          <w:tab w:val="left" w:pos="1418"/>
        </w:tabs>
        <w:autoSpaceDE w:val="0"/>
        <w:autoSpaceDN w:val="0"/>
        <w:adjustRightInd w:val="0"/>
        <w:spacing w:after="0" w:line="240" w:lineRule="auto"/>
        <w:ind w:left="851" w:hanging="850"/>
        <w:jc w:val="both"/>
        <w:rPr>
          <w:rFonts w:cstheme="minorHAnsi"/>
        </w:rPr>
      </w:pPr>
      <w:r w:rsidRPr="00BB06C0">
        <w:rPr>
          <w:rFonts w:cstheme="minorHAnsi"/>
        </w:rPr>
        <w:t>Zadavatel má zájem v soutěži o návrh, tj. při postupu směřujícím k získání návrhu, v souladu se zásadami vyjádřenými v </w:t>
      </w:r>
      <w:proofErr w:type="spellStart"/>
      <w:r w:rsidRPr="00BB06C0">
        <w:rPr>
          <w:rFonts w:cstheme="minorHAnsi"/>
        </w:rPr>
        <w:t>ust</w:t>
      </w:r>
      <w:proofErr w:type="spellEnd"/>
      <w:r w:rsidRPr="00BB06C0">
        <w:rPr>
          <w:rFonts w:cstheme="minorHAnsi"/>
        </w:rPr>
        <w:t xml:space="preserve">. § 6 odst. 4 zákona. </w:t>
      </w:r>
      <w:r w:rsidR="00641607">
        <w:t xml:space="preserve">Zadavatel neomezuje účast v Soutěži o návrh kvalifikačními předpoklady nad rámec nezbytného maxima a umožňuje účastníkům, aby účastí v této Soutěži o návrh dále rozvíjeli svou kreativu a invenci v této oblasti. </w:t>
      </w:r>
      <w:r w:rsidRPr="00BB06C0">
        <w:rPr>
          <w:rFonts w:cstheme="minorHAnsi"/>
        </w:rPr>
        <w:t xml:space="preserve">Zadavatel v Soutěžních podmínkách stanovil požadavky na soutěžní návrh v maximální míře otevřeně a doporučující, aby nebránily inovativním řešením a inovativním návrhům, čímž zadavatel respektuje zásadu inovace. Zadavatel má zájem na základě Soutěže o návrh v navazujícím </w:t>
      </w:r>
      <w:r w:rsidR="002A4446" w:rsidRPr="00BB06C0">
        <w:rPr>
          <w:rFonts w:cstheme="minorHAnsi"/>
        </w:rPr>
        <w:t xml:space="preserve">řízení </w:t>
      </w:r>
      <w:r w:rsidRPr="00BB06C0">
        <w:rPr>
          <w:rFonts w:cstheme="minorHAnsi"/>
        </w:rPr>
        <w:t xml:space="preserve">uzavřít smlouvu o dílo, jejímž předmětem bude realizace uměleckého díla umístěného v předprostoru </w:t>
      </w:r>
      <w:r w:rsidR="007722D5" w:rsidRPr="00BB06C0">
        <w:rPr>
          <w:rFonts w:cstheme="minorHAnsi"/>
        </w:rPr>
        <w:t>ZŠ Bohumila Hrabala</w:t>
      </w:r>
      <w:r w:rsidRPr="00BB06C0">
        <w:rPr>
          <w:rFonts w:cstheme="minorHAnsi"/>
        </w:rPr>
        <w:t xml:space="preserve">. </w:t>
      </w:r>
      <w:r w:rsidR="007722D5" w:rsidRPr="00BB06C0">
        <w:rPr>
          <w:rFonts w:cstheme="minorHAnsi"/>
        </w:rPr>
        <w:t xml:space="preserve">Zadavatel má zájem vytvořením a umístěním trvalého uměleckého díla připomenout důležité historické okamžiky českých dějin. </w:t>
      </w:r>
    </w:p>
    <w:p w14:paraId="681591FF" w14:textId="77777777" w:rsidR="00D61CBA" w:rsidRPr="00D61CBA" w:rsidRDefault="00D61CBA" w:rsidP="00D61CBA">
      <w:pPr>
        <w:tabs>
          <w:tab w:val="left" w:pos="1418"/>
        </w:tabs>
        <w:autoSpaceDE w:val="0"/>
        <w:autoSpaceDN w:val="0"/>
        <w:adjustRightInd w:val="0"/>
        <w:spacing w:after="0" w:line="240" w:lineRule="auto"/>
        <w:jc w:val="both"/>
        <w:rPr>
          <w:rFonts w:cstheme="minorHAnsi"/>
        </w:rPr>
      </w:pPr>
    </w:p>
    <w:p w14:paraId="56A7D853" w14:textId="77777777" w:rsidR="00FC4B5F" w:rsidRDefault="00FC4B5F" w:rsidP="00FC4B5F">
      <w:pPr>
        <w:autoSpaceDE w:val="0"/>
        <w:autoSpaceDN w:val="0"/>
        <w:adjustRightInd w:val="0"/>
        <w:spacing w:after="0" w:line="240" w:lineRule="auto"/>
        <w:jc w:val="both"/>
      </w:pPr>
    </w:p>
    <w:p w14:paraId="0022CE35" w14:textId="77777777" w:rsidR="00FC4B5F" w:rsidRDefault="00FC4B5F" w:rsidP="004A20ED">
      <w:pPr>
        <w:pStyle w:val="Nadpis1"/>
        <w:widowControl w:val="0"/>
        <w:numPr>
          <w:ilvl w:val="0"/>
          <w:numId w:val="4"/>
        </w:numPr>
        <w:shd w:val="pct5" w:color="auto" w:fill="auto"/>
        <w:spacing w:after="120" w:line="320" w:lineRule="atLeast"/>
        <w:jc w:val="both"/>
        <w:rPr>
          <w:rFonts w:cstheme="minorHAnsi"/>
          <w:b/>
          <w:bCs/>
          <w:kern w:val="28"/>
          <w:sz w:val="24"/>
          <w:szCs w:val="24"/>
          <w:lang w:val="cs-CZ"/>
        </w:rPr>
      </w:pPr>
      <w:bookmarkStart w:id="36" w:name="_Toc82442909"/>
      <w:r>
        <w:rPr>
          <w:rFonts w:cstheme="minorHAnsi"/>
          <w:b/>
          <w:bCs/>
          <w:kern w:val="28"/>
          <w:sz w:val="24"/>
          <w:szCs w:val="24"/>
          <w:lang w:val="cs-CZ"/>
        </w:rPr>
        <w:t>PŘÍLOHY</w:t>
      </w:r>
      <w:bookmarkEnd w:id="36"/>
    </w:p>
    <w:p w14:paraId="1718053F" w14:textId="72524329" w:rsidR="000B4041" w:rsidRDefault="000B4041" w:rsidP="00531015">
      <w:pPr>
        <w:autoSpaceDE w:val="0"/>
        <w:autoSpaceDN w:val="0"/>
        <w:adjustRightInd w:val="0"/>
        <w:spacing w:after="0" w:line="240" w:lineRule="auto"/>
        <w:jc w:val="both"/>
        <w:rPr>
          <w:rFonts w:cstheme="minorHAnsi"/>
        </w:rPr>
      </w:pPr>
      <w:r w:rsidRPr="00DE674F">
        <w:rPr>
          <w:rFonts w:cstheme="minorHAnsi"/>
          <w:b/>
          <w:bCs/>
        </w:rPr>
        <w:t>P1</w:t>
      </w:r>
      <w:r>
        <w:rPr>
          <w:rFonts w:cstheme="minorHAnsi"/>
        </w:rPr>
        <w:tab/>
      </w:r>
      <w:r w:rsidR="00DF700A">
        <w:rPr>
          <w:rFonts w:cstheme="minorHAnsi"/>
        </w:rPr>
        <w:t>Studie předprostoru</w:t>
      </w:r>
    </w:p>
    <w:p w14:paraId="47EDE63C" w14:textId="19AD5C0A" w:rsidR="002C29F9" w:rsidRDefault="002C29F9" w:rsidP="00531015">
      <w:pPr>
        <w:autoSpaceDE w:val="0"/>
        <w:autoSpaceDN w:val="0"/>
        <w:adjustRightInd w:val="0"/>
        <w:spacing w:after="0" w:line="240" w:lineRule="auto"/>
        <w:jc w:val="both"/>
        <w:rPr>
          <w:rFonts w:cstheme="minorHAnsi"/>
        </w:rPr>
      </w:pPr>
      <w:r w:rsidRPr="00DE674F">
        <w:rPr>
          <w:rFonts w:cstheme="minorHAnsi"/>
          <w:b/>
          <w:bCs/>
        </w:rPr>
        <w:t>P2</w:t>
      </w:r>
      <w:r>
        <w:rPr>
          <w:rFonts w:cstheme="minorHAnsi"/>
          <w:b/>
          <w:bCs/>
        </w:rPr>
        <w:tab/>
      </w:r>
      <w:r w:rsidR="00D61CBA">
        <w:rPr>
          <w:rFonts w:cstheme="minorHAnsi"/>
        </w:rPr>
        <w:t>ČÚZK polohopis</w:t>
      </w:r>
    </w:p>
    <w:p w14:paraId="39DD621D" w14:textId="4476927C" w:rsidR="004A4202" w:rsidRDefault="004A4202" w:rsidP="00531015">
      <w:pPr>
        <w:autoSpaceDE w:val="0"/>
        <w:autoSpaceDN w:val="0"/>
        <w:adjustRightInd w:val="0"/>
        <w:spacing w:after="0" w:line="240" w:lineRule="auto"/>
        <w:jc w:val="both"/>
        <w:rPr>
          <w:rFonts w:cstheme="minorHAnsi"/>
        </w:rPr>
      </w:pPr>
      <w:r w:rsidRPr="00DE674F">
        <w:rPr>
          <w:rFonts w:cstheme="minorHAnsi"/>
          <w:b/>
          <w:bCs/>
        </w:rPr>
        <w:t>P3</w:t>
      </w:r>
      <w:r>
        <w:rPr>
          <w:rFonts w:cstheme="minorHAnsi"/>
        </w:rPr>
        <w:tab/>
        <w:t>Vzor čestného prohlášení</w:t>
      </w:r>
    </w:p>
    <w:p w14:paraId="6B2085AB" w14:textId="0706DFAF" w:rsidR="00C14995" w:rsidRDefault="004A4202" w:rsidP="00531015">
      <w:pPr>
        <w:autoSpaceDE w:val="0"/>
        <w:autoSpaceDN w:val="0"/>
        <w:adjustRightInd w:val="0"/>
        <w:spacing w:after="0" w:line="240" w:lineRule="auto"/>
        <w:jc w:val="both"/>
        <w:rPr>
          <w:rFonts w:cstheme="minorHAnsi"/>
        </w:rPr>
      </w:pPr>
      <w:r w:rsidRPr="00DE674F">
        <w:rPr>
          <w:rFonts w:cstheme="minorHAnsi"/>
          <w:b/>
          <w:bCs/>
        </w:rPr>
        <w:t>P4</w:t>
      </w:r>
      <w:r>
        <w:rPr>
          <w:rFonts w:cstheme="minorHAnsi"/>
        </w:rPr>
        <w:tab/>
        <w:t>Formulář „Autor“</w:t>
      </w:r>
      <w:r w:rsidR="00DF700A">
        <w:rPr>
          <w:rFonts w:cstheme="minorHAnsi"/>
        </w:rPr>
        <w:t xml:space="preserve">    +</w:t>
      </w:r>
      <w:r w:rsidR="00C14995">
        <w:rPr>
          <w:rFonts w:cstheme="minorHAnsi"/>
        </w:rPr>
        <w:tab/>
        <w:t>Vzor čestného prohlášení o autorství</w:t>
      </w:r>
    </w:p>
    <w:p w14:paraId="59FA100C" w14:textId="1FA0642A" w:rsidR="00892D7C" w:rsidRPr="00DE674F" w:rsidRDefault="00892D7C" w:rsidP="00531015">
      <w:pPr>
        <w:autoSpaceDE w:val="0"/>
        <w:autoSpaceDN w:val="0"/>
        <w:adjustRightInd w:val="0"/>
        <w:spacing w:after="0" w:line="240" w:lineRule="auto"/>
        <w:jc w:val="both"/>
        <w:rPr>
          <w:rFonts w:cstheme="minorHAnsi"/>
          <w:b/>
          <w:bCs/>
        </w:rPr>
      </w:pPr>
      <w:r w:rsidRPr="00DE674F">
        <w:rPr>
          <w:rFonts w:cstheme="minorHAnsi"/>
          <w:b/>
          <w:bCs/>
        </w:rPr>
        <w:t>P</w:t>
      </w:r>
      <w:r w:rsidR="00991360">
        <w:rPr>
          <w:rFonts w:cstheme="minorHAnsi"/>
          <w:b/>
          <w:bCs/>
        </w:rPr>
        <w:t>5</w:t>
      </w:r>
      <w:r>
        <w:rPr>
          <w:rFonts w:cstheme="minorHAnsi"/>
        </w:rPr>
        <w:tab/>
        <w:t xml:space="preserve">Nezávazný návrh smlouvy </w:t>
      </w:r>
    </w:p>
    <w:sectPr w:rsidR="00892D7C" w:rsidRPr="00DE674F">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35F23" w14:textId="77777777" w:rsidR="007D004C" w:rsidRDefault="007D004C" w:rsidP="0077147C">
      <w:pPr>
        <w:spacing w:after="0" w:line="240" w:lineRule="auto"/>
      </w:pPr>
      <w:r>
        <w:separator/>
      </w:r>
    </w:p>
  </w:endnote>
  <w:endnote w:type="continuationSeparator" w:id="0">
    <w:p w14:paraId="3E31F32E" w14:textId="77777777" w:rsidR="007D004C" w:rsidRDefault="007D004C" w:rsidP="007714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445117146"/>
      <w:docPartObj>
        <w:docPartGallery w:val="Page Numbers (Bottom of Page)"/>
        <w:docPartUnique/>
      </w:docPartObj>
    </w:sdtPr>
    <w:sdtEndPr/>
    <w:sdtContent>
      <w:sdt>
        <w:sdtPr>
          <w:rPr>
            <w:sz w:val="20"/>
            <w:szCs w:val="20"/>
          </w:rPr>
          <w:id w:val="1728636285"/>
          <w:docPartObj>
            <w:docPartGallery w:val="Page Numbers (Top of Page)"/>
            <w:docPartUnique/>
          </w:docPartObj>
        </w:sdtPr>
        <w:sdtEndPr/>
        <w:sdtContent>
          <w:p w14:paraId="132112F9" w14:textId="4753ACE2" w:rsidR="007722D5" w:rsidRPr="007722D5" w:rsidRDefault="007722D5">
            <w:pPr>
              <w:pStyle w:val="Zpat"/>
              <w:jc w:val="center"/>
              <w:rPr>
                <w:sz w:val="20"/>
                <w:szCs w:val="20"/>
              </w:rPr>
            </w:pPr>
            <w:r w:rsidRPr="007722D5">
              <w:rPr>
                <w:sz w:val="20"/>
                <w:szCs w:val="20"/>
              </w:rPr>
              <w:t xml:space="preserve">Stránka </w:t>
            </w:r>
            <w:r w:rsidRPr="007722D5">
              <w:rPr>
                <w:b/>
                <w:bCs/>
                <w:sz w:val="20"/>
                <w:szCs w:val="20"/>
              </w:rPr>
              <w:fldChar w:fldCharType="begin"/>
            </w:r>
            <w:r w:rsidRPr="007722D5">
              <w:rPr>
                <w:b/>
                <w:bCs/>
                <w:sz w:val="20"/>
                <w:szCs w:val="20"/>
              </w:rPr>
              <w:instrText>PAGE</w:instrText>
            </w:r>
            <w:r w:rsidRPr="007722D5">
              <w:rPr>
                <w:b/>
                <w:bCs/>
                <w:sz w:val="20"/>
                <w:szCs w:val="20"/>
              </w:rPr>
              <w:fldChar w:fldCharType="separate"/>
            </w:r>
            <w:r w:rsidRPr="007722D5">
              <w:rPr>
                <w:b/>
                <w:bCs/>
                <w:sz w:val="20"/>
                <w:szCs w:val="20"/>
              </w:rPr>
              <w:t>2</w:t>
            </w:r>
            <w:r w:rsidRPr="007722D5">
              <w:rPr>
                <w:b/>
                <w:bCs/>
                <w:sz w:val="20"/>
                <w:szCs w:val="20"/>
              </w:rPr>
              <w:fldChar w:fldCharType="end"/>
            </w:r>
            <w:r w:rsidRPr="007722D5">
              <w:rPr>
                <w:sz w:val="20"/>
                <w:szCs w:val="20"/>
              </w:rPr>
              <w:t xml:space="preserve"> z </w:t>
            </w:r>
            <w:r w:rsidRPr="007722D5">
              <w:rPr>
                <w:b/>
                <w:bCs/>
                <w:sz w:val="20"/>
                <w:szCs w:val="20"/>
              </w:rPr>
              <w:fldChar w:fldCharType="begin"/>
            </w:r>
            <w:r w:rsidRPr="007722D5">
              <w:rPr>
                <w:b/>
                <w:bCs/>
                <w:sz w:val="20"/>
                <w:szCs w:val="20"/>
              </w:rPr>
              <w:instrText>NUMPAGES</w:instrText>
            </w:r>
            <w:r w:rsidRPr="007722D5">
              <w:rPr>
                <w:b/>
                <w:bCs/>
                <w:sz w:val="20"/>
                <w:szCs w:val="20"/>
              </w:rPr>
              <w:fldChar w:fldCharType="separate"/>
            </w:r>
            <w:r w:rsidRPr="007722D5">
              <w:rPr>
                <w:b/>
                <w:bCs/>
                <w:sz w:val="20"/>
                <w:szCs w:val="20"/>
              </w:rPr>
              <w:t>2</w:t>
            </w:r>
            <w:r w:rsidRPr="007722D5">
              <w:rPr>
                <w:b/>
                <w:bCs/>
                <w:sz w:val="20"/>
                <w:szCs w:val="20"/>
              </w:rPr>
              <w:fldChar w:fldCharType="end"/>
            </w:r>
          </w:p>
        </w:sdtContent>
      </w:sdt>
    </w:sdtContent>
  </w:sdt>
  <w:p w14:paraId="68E0A599" w14:textId="77777777" w:rsidR="007722D5" w:rsidRPr="007722D5" w:rsidRDefault="007722D5">
    <w:pPr>
      <w:pStyle w:val="Zpa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2BC42" w14:textId="77777777" w:rsidR="007D004C" w:rsidRDefault="007D004C" w:rsidP="0077147C">
      <w:pPr>
        <w:spacing w:after="0" w:line="240" w:lineRule="auto"/>
      </w:pPr>
      <w:r>
        <w:separator/>
      </w:r>
    </w:p>
  </w:footnote>
  <w:footnote w:type="continuationSeparator" w:id="0">
    <w:p w14:paraId="7FBEDE89" w14:textId="77777777" w:rsidR="007D004C" w:rsidRDefault="007D004C" w:rsidP="0077147C">
      <w:pPr>
        <w:spacing w:after="0" w:line="240" w:lineRule="auto"/>
      </w:pPr>
      <w:r>
        <w:continuationSeparator/>
      </w:r>
    </w:p>
  </w:footnote>
  <w:footnote w:id="1">
    <w:p w14:paraId="15E81F04" w14:textId="62927AAA" w:rsidR="0077147C" w:rsidRDefault="0077147C">
      <w:pPr>
        <w:pStyle w:val="Textpoznpodarou"/>
      </w:pPr>
      <w:r>
        <w:rPr>
          <w:rStyle w:val="Znakapoznpodarou"/>
        </w:rPr>
        <w:footnoteRef/>
      </w:r>
      <w:r>
        <w:t xml:space="preserve"> Normostranou se rozumí strana textu obsahující 1800 znaků, včetně mezer, poznámek pod čarou apod.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D0CAB"/>
    <w:multiLevelType w:val="hybridMultilevel"/>
    <w:tmpl w:val="E17A82C6"/>
    <w:lvl w:ilvl="0" w:tplc="FFFFFFFF">
      <w:start w:val="1"/>
      <w:numFmt w:val="lowerRoman"/>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A3A1658"/>
    <w:multiLevelType w:val="multilevel"/>
    <w:tmpl w:val="9790F788"/>
    <w:lvl w:ilvl="0">
      <w:start w:val="1"/>
      <w:numFmt w:val="decimal"/>
      <w:lvlText w:val="%1."/>
      <w:lvlJc w:val="left"/>
      <w:pPr>
        <w:ind w:left="360" w:hanging="360"/>
      </w:pPr>
      <w:rPr>
        <w:rFonts w:hint="default"/>
        <w:b/>
        <w:bCs w:val="0"/>
      </w:rPr>
    </w:lvl>
    <w:lvl w:ilvl="1">
      <w:start w:val="1"/>
      <w:numFmt w:val="decimal"/>
      <w:lvlText w:val="%1.%2."/>
      <w:lvlJc w:val="left"/>
      <w:pPr>
        <w:ind w:left="432" w:hanging="432"/>
      </w:pPr>
      <w:rPr>
        <w:rFonts w:asciiTheme="minorHAnsi" w:hAnsiTheme="minorHAnsi" w:cstheme="minorHAnsi" w:hint="default"/>
        <w:b/>
        <w:bCs w:val="0"/>
        <w:sz w:val="22"/>
        <w:szCs w:val="22"/>
      </w:rPr>
    </w:lvl>
    <w:lvl w:ilvl="2">
      <w:start w:val="1"/>
      <w:numFmt w:val="decimal"/>
      <w:lvlText w:val="%1.%2.%3."/>
      <w:lvlJc w:val="left"/>
      <w:pPr>
        <w:ind w:left="1224" w:hanging="504"/>
      </w:pPr>
      <w:rPr>
        <w:rFonts w:asciiTheme="minorHAnsi" w:hAnsiTheme="minorHAnsi" w:cs="Times New Roman" w:hint="default"/>
        <w:b w:val="0"/>
        <w:bCs w:val="0"/>
        <w:sz w:val="22"/>
        <w:szCs w:val="22"/>
      </w:rPr>
    </w:lvl>
    <w:lvl w:ilvl="3">
      <w:start w:val="1"/>
      <w:numFmt w:val="decimal"/>
      <w:lvlText w:val="%4."/>
      <w:lvlJc w:val="left"/>
      <w:pPr>
        <w:ind w:left="1728" w:hanging="648"/>
      </w:pPr>
      <w:rPr>
        <w:rFonts w:asciiTheme="minorHAnsi" w:eastAsiaTheme="minorHAnsi" w:hAnsiTheme="minorHAnsi" w:cstheme="minorHAnsi"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BBE34FD"/>
    <w:multiLevelType w:val="hybridMultilevel"/>
    <w:tmpl w:val="AAEEE30E"/>
    <w:lvl w:ilvl="0" w:tplc="04050017">
      <w:start w:val="1"/>
      <w:numFmt w:val="lowerLetter"/>
      <w:lvlText w:val="%1)"/>
      <w:lvlJc w:val="left"/>
      <w:pPr>
        <w:ind w:left="1996" w:hanging="360"/>
      </w:pPr>
    </w:lvl>
    <w:lvl w:ilvl="1" w:tplc="588A08A2">
      <w:start w:val="1"/>
      <w:numFmt w:val="lowerLetter"/>
      <w:lvlText w:val="%2)"/>
      <w:lvlJc w:val="left"/>
      <w:pPr>
        <w:ind w:left="2716" w:hanging="360"/>
      </w:pPr>
      <w:rPr>
        <w:rFonts w:hint="default"/>
        <w:b w:val="0"/>
        <w:bCs w:val="0"/>
      </w:rPr>
    </w:lvl>
    <w:lvl w:ilvl="2" w:tplc="4DBA4FB0">
      <w:numFmt w:val="bullet"/>
      <w:lvlText w:val="-"/>
      <w:lvlJc w:val="left"/>
      <w:pPr>
        <w:ind w:left="3616" w:hanging="360"/>
      </w:pPr>
      <w:rPr>
        <w:rFonts w:ascii="Calibri" w:eastAsiaTheme="minorHAnsi" w:hAnsi="Calibri" w:cs="Calibri" w:hint="default"/>
      </w:rPr>
    </w:lvl>
    <w:lvl w:ilvl="3" w:tplc="0405000F" w:tentative="1">
      <w:start w:val="1"/>
      <w:numFmt w:val="decimal"/>
      <w:lvlText w:val="%4."/>
      <w:lvlJc w:val="left"/>
      <w:pPr>
        <w:ind w:left="4156" w:hanging="360"/>
      </w:pPr>
    </w:lvl>
    <w:lvl w:ilvl="4" w:tplc="04050019" w:tentative="1">
      <w:start w:val="1"/>
      <w:numFmt w:val="lowerLetter"/>
      <w:lvlText w:val="%5."/>
      <w:lvlJc w:val="left"/>
      <w:pPr>
        <w:ind w:left="4876" w:hanging="360"/>
      </w:pPr>
    </w:lvl>
    <w:lvl w:ilvl="5" w:tplc="0405001B" w:tentative="1">
      <w:start w:val="1"/>
      <w:numFmt w:val="lowerRoman"/>
      <w:lvlText w:val="%6."/>
      <w:lvlJc w:val="right"/>
      <w:pPr>
        <w:ind w:left="5596" w:hanging="180"/>
      </w:pPr>
    </w:lvl>
    <w:lvl w:ilvl="6" w:tplc="0405000F" w:tentative="1">
      <w:start w:val="1"/>
      <w:numFmt w:val="decimal"/>
      <w:lvlText w:val="%7."/>
      <w:lvlJc w:val="left"/>
      <w:pPr>
        <w:ind w:left="6316" w:hanging="360"/>
      </w:pPr>
    </w:lvl>
    <w:lvl w:ilvl="7" w:tplc="04050019" w:tentative="1">
      <w:start w:val="1"/>
      <w:numFmt w:val="lowerLetter"/>
      <w:lvlText w:val="%8."/>
      <w:lvlJc w:val="left"/>
      <w:pPr>
        <w:ind w:left="7036" w:hanging="360"/>
      </w:pPr>
    </w:lvl>
    <w:lvl w:ilvl="8" w:tplc="0405001B" w:tentative="1">
      <w:start w:val="1"/>
      <w:numFmt w:val="lowerRoman"/>
      <w:lvlText w:val="%9."/>
      <w:lvlJc w:val="right"/>
      <w:pPr>
        <w:ind w:left="7756" w:hanging="180"/>
      </w:pPr>
    </w:lvl>
  </w:abstractNum>
  <w:abstractNum w:abstractNumId="3" w15:restartNumberingAfterBreak="0">
    <w:nsid w:val="0C124BFA"/>
    <w:multiLevelType w:val="hybridMultilevel"/>
    <w:tmpl w:val="2D3CE62A"/>
    <w:lvl w:ilvl="0" w:tplc="7D9E9BE6">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6249AC"/>
    <w:multiLevelType w:val="multilevel"/>
    <w:tmpl w:val="240C30C0"/>
    <w:lvl w:ilvl="0">
      <w:start w:val="1"/>
      <w:numFmt w:val="decimal"/>
      <w:lvlText w:val="%1."/>
      <w:lvlJc w:val="left"/>
      <w:pPr>
        <w:ind w:left="360" w:hanging="360"/>
      </w:pPr>
      <w:rPr>
        <w:b/>
        <w:bCs w:val="0"/>
      </w:rPr>
    </w:lvl>
    <w:lvl w:ilvl="1">
      <w:start w:val="1"/>
      <w:numFmt w:val="decimal"/>
      <w:lvlText w:val="%1.%2."/>
      <w:lvlJc w:val="left"/>
      <w:pPr>
        <w:ind w:left="432" w:hanging="432"/>
      </w:pPr>
      <w:rPr>
        <w:rFonts w:asciiTheme="minorHAnsi" w:hAnsiTheme="minorHAnsi" w:cstheme="minorHAnsi" w:hint="default"/>
        <w:b/>
        <w:bCs w:val="0"/>
        <w:sz w:val="22"/>
        <w:szCs w:val="22"/>
      </w:rPr>
    </w:lvl>
    <w:lvl w:ilvl="2">
      <w:start w:val="1"/>
      <w:numFmt w:val="decimal"/>
      <w:lvlText w:val="%1.%2.%3."/>
      <w:lvlJc w:val="left"/>
      <w:pPr>
        <w:ind w:left="1224" w:hanging="504"/>
      </w:pPr>
      <w:rPr>
        <w:rFonts w:asciiTheme="minorHAnsi" w:hAnsiTheme="minorHAnsi" w:cs="Times New Roman" w:hint="default"/>
        <w:b w:val="0"/>
        <w:bCs w:val="0"/>
        <w:sz w:val="22"/>
        <w:szCs w:val="22"/>
      </w:rPr>
    </w:lvl>
    <w:lvl w:ilvl="3">
      <w:start w:val="1"/>
      <w:numFmt w:val="decimal"/>
      <w:lvlText w:val="%4."/>
      <w:lvlJc w:val="left"/>
      <w:pPr>
        <w:ind w:left="1728" w:hanging="648"/>
      </w:pPr>
      <w:rPr>
        <w:rFonts w:asciiTheme="minorHAnsi" w:eastAsiaTheme="minorHAnsi" w:hAnsiTheme="minorHAnsi" w:cstheme="minorHAnsi"/>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965FC3"/>
    <w:multiLevelType w:val="hybridMultilevel"/>
    <w:tmpl w:val="E85CCBDC"/>
    <w:lvl w:ilvl="0" w:tplc="0405001B">
      <w:start w:val="1"/>
      <w:numFmt w:val="lowerRoman"/>
      <w:lvlText w:val="%1."/>
      <w:lvlJc w:val="right"/>
      <w:pPr>
        <w:ind w:left="1996" w:hanging="360"/>
      </w:pPr>
    </w:lvl>
    <w:lvl w:ilvl="1" w:tplc="04050019">
      <w:start w:val="1"/>
      <w:numFmt w:val="lowerLetter"/>
      <w:lvlText w:val="%2."/>
      <w:lvlJc w:val="left"/>
      <w:pPr>
        <w:ind w:left="2716" w:hanging="360"/>
      </w:pPr>
    </w:lvl>
    <w:lvl w:ilvl="2" w:tplc="0405001B" w:tentative="1">
      <w:start w:val="1"/>
      <w:numFmt w:val="lowerRoman"/>
      <w:lvlText w:val="%3."/>
      <w:lvlJc w:val="right"/>
      <w:pPr>
        <w:ind w:left="3436" w:hanging="180"/>
      </w:pPr>
    </w:lvl>
    <w:lvl w:ilvl="3" w:tplc="0405000F" w:tentative="1">
      <w:start w:val="1"/>
      <w:numFmt w:val="decimal"/>
      <w:lvlText w:val="%4."/>
      <w:lvlJc w:val="left"/>
      <w:pPr>
        <w:ind w:left="4156" w:hanging="360"/>
      </w:pPr>
    </w:lvl>
    <w:lvl w:ilvl="4" w:tplc="04050019" w:tentative="1">
      <w:start w:val="1"/>
      <w:numFmt w:val="lowerLetter"/>
      <w:lvlText w:val="%5."/>
      <w:lvlJc w:val="left"/>
      <w:pPr>
        <w:ind w:left="4876" w:hanging="360"/>
      </w:pPr>
    </w:lvl>
    <w:lvl w:ilvl="5" w:tplc="0405001B" w:tentative="1">
      <w:start w:val="1"/>
      <w:numFmt w:val="lowerRoman"/>
      <w:lvlText w:val="%6."/>
      <w:lvlJc w:val="right"/>
      <w:pPr>
        <w:ind w:left="5596" w:hanging="180"/>
      </w:pPr>
    </w:lvl>
    <w:lvl w:ilvl="6" w:tplc="0405000F" w:tentative="1">
      <w:start w:val="1"/>
      <w:numFmt w:val="decimal"/>
      <w:lvlText w:val="%7."/>
      <w:lvlJc w:val="left"/>
      <w:pPr>
        <w:ind w:left="6316" w:hanging="360"/>
      </w:pPr>
    </w:lvl>
    <w:lvl w:ilvl="7" w:tplc="04050019" w:tentative="1">
      <w:start w:val="1"/>
      <w:numFmt w:val="lowerLetter"/>
      <w:lvlText w:val="%8."/>
      <w:lvlJc w:val="left"/>
      <w:pPr>
        <w:ind w:left="7036" w:hanging="360"/>
      </w:pPr>
    </w:lvl>
    <w:lvl w:ilvl="8" w:tplc="0405001B" w:tentative="1">
      <w:start w:val="1"/>
      <w:numFmt w:val="lowerRoman"/>
      <w:lvlText w:val="%9."/>
      <w:lvlJc w:val="right"/>
      <w:pPr>
        <w:ind w:left="7756" w:hanging="180"/>
      </w:pPr>
    </w:lvl>
  </w:abstractNum>
  <w:abstractNum w:abstractNumId="6" w15:restartNumberingAfterBreak="0">
    <w:nsid w:val="128064D5"/>
    <w:multiLevelType w:val="hybridMultilevel"/>
    <w:tmpl w:val="29B2D5A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31D7EBB"/>
    <w:multiLevelType w:val="multilevel"/>
    <w:tmpl w:val="240C30C0"/>
    <w:lvl w:ilvl="0">
      <w:start w:val="1"/>
      <w:numFmt w:val="decimal"/>
      <w:lvlText w:val="%1."/>
      <w:lvlJc w:val="left"/>
      <w:pPr>
        <w:ind w:left="360" w:hanging="360"/>
      </w:pPr>
      <w:rPr>
        <w:b/>
        <w:bCs w:val="0"/>
      </w:rPr>
    </w:lvl>
    <w:lvl w:ilvl="1">
      <w:start w:val="1"/>
      <w:numFmt w:val="decimal"/>
      <w:lvlText w:val="%1.%2."/>
      <w:lvlJc w:val="left"/>
      <w:pPr>
        <w:ind w:left="432" w:hanging="432"/>
      </w:pPr>
      <w:rPr>
        <w:rFonts w:asciiTheme="minorHAnsi" w:hAnsiTheme="minorHAnsi" w:cstheme="minorHAnsi" w:hint="default"/>
        <w:b/>
        <w:bCs w:val="0"/>
        <w:sz w:val="22"/>
        <w:szCs w:val="22"/>
      </w:rPr>
    </w:lvl>
    <w:lvl w:ilvl="2">
      <w:start w:val="1"/>
      <w:numFmt w:val="decimal"/>
      <w:lvlText w:val="%1.%2.%3."/>
      <w:lvlJc w:val="left"/>
      <w:pPr>
        <w:ind w:left="1224" w:hanging="504"/>
      </w:pPr>
      <w:rPr>
        <w:rFonts w:asciiTheme="minorHAnsi" w:hAnsiTheme="minorHAnsi" w:cs="Times New Roman" w:hint="default"/>
        <w:b w:val="0"/>
        <w:bCs w:val="0"/>
        <w:sz w:val="22"/>
        <w:szCs w:val="22"/>
      </w:rPr>
    </w:lvl>
    <w:lvl w:ilvl="3">
      <w:start w:val="1"/>
      <w:numFmt w:val="decimal"/>
      <w:lvlText w:val="%4."/>
      <w:lvlJc w:val="left"/>
      <w:pPr>
        <w:ind w:left="1728" w:hanging="648"/>
      </w:pPr>
      <w:rPr>
        <w:rFonts w:asciiTheme="minorHAnsi" w:eastAsiaTheme="minorHAnsi" w:hAnsiTheme="minorHAnsi" w:cstheme="minorHAnsi"/>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60C7B28"/>
    <w:multiLevelType w:val="hybridMultilevel"/>
    <w:tmpl w:val="E2021D94"/>
    <w:lvl w:ilvl="0" w:tplc="31B66ABE">
      <w:start w:val="1"/>
      <w:numFmt w:val="lowerLetter"/>
      <w:lvlText w:val="%1)"/>
      <w:lvlJc w:val="left"/>
      <w:pPr>
        <w:ind w:left="0" w:firstLine="0"/>
      </w:pPr>
      <w:rPr>
        <w:rFonts w:cstheme="minorBidi"/>
      </w:r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9" w15:restartNumberingAfterBreak="0">
    <w:nsid w:val="176126EA"/>
    <w:multiLevelType w:val="hybridMultilevel"/>
    <w:tmpl w:val="4F7CA92E"/>
    <w:lvl w:ilvl="0" w:tplc="31B66ABE">
      <w:start w:val="1"/>
      <w:numFmt w:val="lowerLetter"/>
      <w:lvlText w:val="%1)"/>
      <w:lvlJc w:val="left"/>
      <w:pPr>
        <w:ind w:left="0" w:firstLine="0"/>
      </w:pPr>
      <w:rPr>
        <w:rFonts w:cstheme="minorBidi"/>
      </w:r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0" w15:restartNumberingAfterBreak="0">
    <w:nsid w:val="1F0B2A2F"/>
    <w:multiLevelType w:val="hybridMultilevel"/>
    <w:tmpl w:val="11D46AE2"/>
    <w:lvl w:ilvl="0" w:tplc="0405001B">
      <w:start w:val="1"/>
      <w:numFmt w:val="lowerRoman"/>
      <w:lvlText w:val="%1."/>
      <w:lvlJc w:val="right"/>
      <w:pPr>
        <w:ind w:left="2100" w:hanging="360"/>
      </w:pPr>
      <w:rPr>
        <w:b w:val="0"/>
        <w:bCs/>
      </w:rPr>
    </w:lvl>
    <w:lvl w:ilvl="1" w:tplc="04050019" w:tentative="1">
      <w:start w:val="1"/>
      <w:numFmt w:val="lowerLetter"/>
      <w:lvlText w:val="%2."/>
      <w:lvlJc w:val="left"/>
      <w:pPr>
        <w:ind w:left="2820" w:hanging="360"/>
      </w:pPr>
    </w:lvl>
    <w:lvl w:ilvl="2" w:tplc="0405001B" w:tentative="1">
      <w:start w:val="1"/>
      <w:numFmt w:val="lowerRoman"/>
      <w:lvlText w:val="%3."/>
      <w:lvlJc w:val="right"/>
      <w:pPr>
        <w:ind w:left="3540" w:hanging="180"/>
      </w:pPr>
    </w:lvl>
    <w:lvl w:ilvl="3" w:tplc="0405000F" w:tentative="1">
      <w:start w:val="1"/>
      <w:numFmt w:val="decimal"/>
      <w:lvlText w:val="%4."/>
      <w:lvlJc w:val="left"/>
      <w:pPr>
        <w:ind w:left="4260" w:hanging="360"/>
      </w:pPr>
    </w:lvl>
    <w:lvl w:ilvl="4" w:tplc="04050019" w:tentative="1">
      <w:start w:val="1"/>
      <w:numFmt w:val="lowerLetter"/>
      <w:lvlText w:val="%5."/>
      <w:lvlJc w:val="left"/>
      <w:pPr>
        <w:ind w:left="4980" w:hanging="360"/>
      </w:pPr>
    </w:lvl>
    <w:lvl w:ilvl="5" w:tplc="0405001B" w:tentative="1">
      <w:start w:val="1"/>
      <w:numFmt w:val="lowerRoman"/>
      <w:lvlText w:val="%6."/>
      <w:lvlJc w:val="right"/>
      <w:pPr>
        <w:ind w:left="5700" w:hanging="180"/>
      </w:pPr>
    </w:lvl>
    <w:lvl w:ilvl="6" w:tplc="0405000F" w:tentative="1">
      <w:start w:val="1"/>
      <w:numFmt w:val="decimal"/>
      <w:lvlText w:val="%7."/>
      <w:lvlJc w:val="left"/>
      <w:pPr>
        <w:ind w:left="6420" w:hanging="360"/>
      </w:pPr>
    </w:lvl>
    <w:lvl w:ilvl="7" w:tplc="04050019" w:tentative="1">
      <w:start w:val="1"/>
      <w:numFmt w:val="lowerLetter"/>
      <w:lvlText w:val="%8."/>
      <w:lvlJc w:val="left"/>
      <w:pPr>
        <w:ind w:left="7140" w:hanging="360"/>
      </w:pPr>
    </w:lvl>
    <w:lvl w:ilvl="8" w:tplc="0405001B" w:tentative="1">
      <w:start w:val="1"/>
      <w:numFmt w:val="lowerRoman"/>
      <w:lvlText w:val="%9."/>
      <w:lvlJc w:val="right"/>
      <w:pPr>
        <w:ind w:left="7860" w:hanging="180"/>
      </w:pPr>
    </w:lvl>
  </w:abstractNum>
  <w:abstractNum w:abstractNumId="11" w15:restartNumberingAfterBreak="0">
    <w:nsid w:val="303B0BC1"/>
    <w:multiLevelType w:val="multilevel"/>
    <w:tmpl w:val="240C30C0"/>
    <w:lvl w:ilvl="0">
      <w:start w:val="1"/>
      <w:numFmt w:val="decimal"/>
      <w:lvlText w:val="%1."/>
      <w:lvlJc w:val="left"/>
      <w:pPr>
        <w:ind w:left="360" w:hanging="360"/>
      </w:pPr>
      <w:rPr>
        <w:b/>
        <w:bCs w:val="0"/>
      </w:rPr>
    </w:lvl>
    <w:lvl w:ilvl="1">
      <w:start w:val="1"/>
      <w:numFmt w:val="decimal"/>
      <w:lvlText w:val="%1.%2."/>
      <w:lvlJc w:val="left"/>
      <w:pPr>
        <w:ind w:left="432" w:hanging="432"/>
      </w:pPr>
      <w:rPr>
        <w:rFonts w:asciiTheme="minorHAnsi" w:hAnsiTheme="minorHAnsi" w:cstheme="minorHAnsi" w:hint="default"/>
        <w:b/>
        <w:bCs w:val="0"/>
        <w:sz w:val="22"/>
        <w:szCs w:val="22"/>
      </w:rPr>
    </w:lvl>
    <w:lvl w:ilvl="2">
      <w:start w:val="1"/>
      <w:numFmt w:val="decimal"/>
      <w:lvlText w:val="%1.%2.%3."/>
      <w:lvlJc w:val="left"/>
      <w:pPr>
        <w:ind w:left="1224" w:hanging="504"/>
      </w:pPr>
      <w:rPr>
        <w:rFonts w:asciiTheme="minorHAnsi" w:hAnsiTheme="minorHAnsi" w:cs="Times New Roman" w:hint="default"/>
        <w:b w:val="0"/>
        <w:bCs w:val="0"/>
        <w:sz w:val="22"/>
        <w:szCs w:val="22"/>
      </w:rPr>
    </w:lvl>
    <w:lvl w:ilvl="3">
      <w:start w:val="1"/>
      <w:numFmt w:val="decimal"/>
      <w:lvlText w:val="%4."/>
      <w:lvlJc w:val="left"/>
      <w:pPr>
        <w:ind w:left="1728" w:hanging="648"/>
      </w:pPr>
      <w:rPr>
        <w:rFonts w:asciiTheme="minorHAnsi" w:eastAsiaTheme="minorHAnsi" w:hAnsiTheme="minorHAnsi" w:cstheme="minorHAnsi"/>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20935C6"/>
    <w:multiLevelType w:val="hybridMultilevel"/>
    <w:tmpl w:val="ADB48558"/>
    <w:lvl w:ilvl="0" w:tplc="EAC6625C">
      <w:start w:val="1"/>
      <w:numFmt w:val="lowerRoman"/>
      <w:lvlText w:val="%1."/>
      <w:lvlJc w:val="right"/>
      <w:pPr>
        <w:ind w:left="1440" w:hanging="360"/>
      </w:pPr>
      <w:rPr>
        <w:b w:val="0"/>
        <w:bCs w:val="0"/>
      </w:rPr>
    </w:lvl>
    <w:lvl w:ilvl="1" w:tplc="04050019">
      <w:start w:val="1"/>
      <w:numFmt w:val="lowerLetter"/>
      <w:lvlText w:val="%2."/>
      <w:lvlJc w:val="left"/>
      <w:pPr>
        <w:ind w:left="2160" w:hanging="360"/>
      </w:pPr>
    </w:lvl>
    <w:lvl w:ilvl="2" w:tplc="0405001B">
      <w:start w:val="1"/>
      <w:numFmt w:val="lowerRoman"/>
      <w:lvlText w:val="%3."/>
      <w:lvlJc w:val="right"/>
      <w:pPr>
        <w:ind w:left="2880" w:hanging="180"/>
      </w:pPr>
    </w:lvl>
    <w:lvl w:ilvl="3" w:tplc="0405000F">
      <w:start w:val="1"/>
      <w:numFmt w:val="decimal"/>
      <w:lvlText w:val="%4."/>
      <w:lvlJc w:val="left"/>
      <w:pPr>
        <w:ind w:left="3600" w:hanging="360"/>
      </w:pPr>
    </w:lvl>
    <w:lvl w:ilvl="4" w:tplc="04050019">
      <w:start w:val="1"/>
      <w:numFmt w:val="lowerLetter"/>
      <w:lvlText w:val="%5."/>
      <w:lvlJc w:val="left"/>
      <w:pPr>
        <w:ind w:left="4320" w:hanging="360"/>
      </w:pPr>
    </w:lvl>
    <w:lvl w:ilvl="5" w:tplc="0405001B">
      <w:start w:val="1"/>
      <w:numFmt w:val="lowerRoman"/>
      <w:lvlText w:val="%6."/>
      <w:lvlJc w:val="right"/>
      <w:pPr>
        <w:ind w:left="5040" w:hanging="180"/>
      </w:pPr>
    </w:lvl>
    <w:lvl w:ilvl="6" w:tplc="0405000F">
      <w:start w:val="1"/>
      <w:numFmt w:val="decimal"/>
      <w:lvlText w:val="%7."/>
      <w:lvlJc w:val="left"/>
      <w:pPr>
        <w:ind w:left="5760" w:hanging="360"/>
      </w:pPr>
    </w:lvl>
    <w:lvl w:ilvl="7" w:tplc="04050019">
      <w:start w:val="1"/>
      <w:numFmt w:val="lowerLetter"/>
      <w:lvlText w:val="%8."/>
      <w:lvlJc w:val="left"/>
      <w:pPr>
        <w:ind w:left="6480" w:hanging="360"/>
      </w:pPr>
    </w:lvl>
    <w:lvl w:ilvl="8" w:tplc="0405001B">
      <w:start w:val="1"/>
      <w:numFmt w:val="lowerRoman"/>
      <w:lvlText w:val="%9."/>
      <w:lvlJc w:val="right"/>
      <w:pPr>
        <w:ind w:left="7200" w:hanging="180"/>
      </w:pPr>
    </w:lvl>
  </w:abstractNum>
  <w:abstractNum w:abstractNumId="13" w15:restartNumberingAfterBreak="0">
    <w:nsid w:val="32465553"/>
    <w:multiLevelType w:val="hybridMultilevel"/>
    <w:tmpl w:val="9912EE2E"/>
    <w:lvl w:ilvl="0" w:tplc="C4D83E9A">
      <w:start w:val="1"/>
      <w:numFmt w:val="decimal"/>
      <w:lvlText w:val="%1)"/>
      <w:lvlJc w:val="left"/>
      <w:pPr>
        <w:ind w:left="720" w:hanging="360"/>
      </w:pPr>
      <w:rPr>
        <w:b w:val="0"/>
        <w:bCs w:val="0"/>
      </w:rPr>
    </w:lvl>
    <w:lvl w:ilvl="1" w:tplc="05201872">
      <w:numFmt w:val="bullet"/>
      <w:lvlText w:val=""/>
      <w:lvlJc w:val="left"/>
      <w:pPr>
        <w:ind w:left="1440" w:hanging="360"/>
      </w:pPr>
      <w:rPr>
        <w:rFonts w:ascii="Symbol" w:eastAsia="Symbol" w:hAnsi="Symbol" w:cs="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C0707EF"/>
    <w:multiLevelType w:val="hybridMultilevel"/>
    <w:tmpl w:val="13F616E8"/>
    <w:lvl w:ilvl="0" w:tplc="31B66ABE">
      <w:start w:val="1"/>
      <w:numFmt w:val="lowerLetter"/>
      <w:lvlText w:val="%1)"/>
      <w:lvlJc w:val="left"/>
      <w:pPr>
        <w:ind w:left="720" w:hanging="360"/>
      </w:pPr>
      <w:rPr>
        <w:rFonts w:cstheme="minorBidi"/>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5" w15:restartNumberingAfterBreak="0">
    <w:nsid w:val="3CC75C49"/>
    <w:multiLevelType w:val="hybridMultilevel"/>
    <w:tmpl w:val="244CED96"/>
    <w:lvl w:ilvl="0" w:tplc="04050017">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EE054E0"/>
    <w:multiLevelType w:val="hybridMultilevel"/>
    <w:tmpl w:val="4F08565C"/>
    <w:lvl w:ilvl="0" w:tplc="31168CBA">
      <w:numFmt w:val="bullet"/>
      <w:lvlText w:val="-"/>
      <w:lvlJc w:val="left"/>
      <w:pPr>
        <w:ind w:left="720" w:hanging="360"/>
      </w:pPr>
      <w:rPr>
        <w:rFonts w:ascii="Calibri" w:eastAsiaTheme="minorHAns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7" w15:restartNumberingAfterBreak="0">
    <w:nsid w:val="5112681B"/>
    <w:multiLevelType w:val="multilevel"/>
    <w:tmpl w:val="240C30C0"/>
    <w:lvl w:ilvl="0">
      <w:start w:val="1"/>
      <w:numFmt w:val="decimal"/>
      <w:lvlText w:val="%1."/>
      <w:lvlJc w:val="left"/>
      <w:pPr>
        <w:ind w:left="360" w:hanging="360"/>
      </w:pPr>
      <w:rPr>
        <w:b/>
        <w:bCs w:val="0"/>
      </w:rPr>
    </w:lvl>
    <w:lvl w:ilvl="1">
      <w:start w:val="1"/>
      <w:numFmt w:val="decimal"/>
      <w:lvlText w:val="%1.%2."/>
      <w:lvlJc w:val="left"/>
      <w:pPr>
        <w:ind w:left="432" w:hanging="432"/>
      </w:pPr>
      <w:rPr>
        <w:rFonts w:asciiTheme="minorHAnsi" w:hAnsiTheme="minorHAnsi" w:cstheme="minorHAnsi" w:hint="default"/>
        <w:b/>
        <w:bCs w:val="0"/>
        <w:sz w:val="22"/>
        <w:szCs w:val="22"/>
      </w:rPr>
    </w:lvl>
    <w:lvl w:ilvl="2">
      <w:start w:val="1"/>
      <w:numFmt w:val="decimal"/>
      <w:lvlText w:val="%1.%2.%3."/>
      <w:lvlJc w:val="left"/>
      <w:pPr>
        <w:ind w:left="1224" w:hanging="504"/>
      </w:pPr>
      <w:rPr>
        <w:rFonts w:asciiTheme="minorHAnsi" w:hAnsiTheme="minorHAnsi" w:cs="Times New Roman" w:hint="default"/>
        <w:b w:val="0"/>
        <w:bCs w:val="0"/>
        <w:sz w:val="22"/>
        <w:szCs w:val="22"/>
      </w:rPr>
    </w:lvl>
    <w:lvl w:ilvl="3">
      <w:start w:val="1"/>
      <w:numFmt w:val="decimal"/>
      <w:lvlText w:val="%4."/>
      <w:lvlJc w:val="left"/>
      <w:pPr>
        <w:ind w:left="1728" w:hanging="648"/>
      </w:pPr>
      <w:rPr>
        <w:rFonts w:asciiTheme="minorHAnsi" w:eastAsiaTheme="minorHAnsi" w:hAnsiTheme="minorHAnsi" w:cstheme="minorHAnsi"/>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D66886"/>
    <w:multiLevelType w:val="multilevel"/>
    <w:tmpl w:val="54F83E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6A00FDC"/>
    <w:multiLevelType w:val="hybridMultilevel"/>
    <w:tmpl w:val="5658EF0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56A41530"/>
    <w:multiLevelType w:val="hybridMultilevel"/>
    <w:tmpl w:val="04A813CE"/>
    <w:lvl w:ilvl="0" w:tplc="0405000F">
      <w:start w:val="1"/>
      <w:numFmt w:val="decimal"/>
      <w:lvlText w:val="%1."/>
      <w:lvlJc w:val="left"/>
      <w:pPr>
        <w:ind w:left="1571" w:hanging="360"/>
      </w:pPr>
    </w:lvl>
    <w:lvl w:ilvl="1" w:tplc="04050019">
      <w:start w:val="1"/>
      <w:numFmt w:val="lowerLetter"/>
      <w:lvlText w:val="%2."/>
      <w:lvlJc w:val="left"/>
      <w:pPr>
        <w:ind w:left="2291" w:hanging="360"/>
      </w:pPr>
    </w:lvl>
    <w:lvl w:ilvl="2" w:tplc="0405001B">
      <w:start w:val="1"/>
      <w:numFmt w:val="lowerRoman"/>
      <w:lvlText w:val="%3."/>
      <w:lvlJc w:val="right"/>
      <w:pPr>
        <w:ind w:left="3011" w:hanging="180"/>
      </w:pPr>
    </w:lvl>
    <w:lvl w:ilvl="3" w:tplc="0405000F">
      <w:start w:val="1"/>
      <w:numFmt w:val="decimal"/>
      <w:lvlText w:val="%4."/>
      <w:lvlJc w:val="left"/>
      <w:pPr>
        <w:ind w:left="3731" w:hanging="360"/>
      </w:pPr>
    </w:lvl>
    <w:lvl w:ilvl="4" w:tplc="04050019">
      <w:start w:val="1"/>
      <w:numFmt w:val="lowerLetter"/>
      <w:lvlText w:val="%5."/>
      <w:lvlJc w:val="left"/>
      <w:pPr>
        <w:ind w:left="4451" w:hanging="360"/>
      </w:pPr>
    </w:lvl>
    <w:lvl w:ilvl="5" w:tplc="0405001B">
      <w:start w:val="1"/>
      <w:numFmt w:val="lowerRoman"/>
      <w:lvlText w:val="%6."/>
      <w:lvlJc w:val="right"/>
      <w:pPr>
        <w:ind w:left="5171" w:hanging="180"/>
      </w:pPr>
    </w:lvl>
    <w:lvl w:ilvl="6" w:tplc="0405000F">
      <w:start w:val="1"/>
      <w:numFmt w:val="decimal"/>
      <w:lvlText w:val="%7."/>
      <w:lvlJc w:val="left"/>
      <w:pPr>
        <w:ind w:left="5891" w:hanging="360"/>
      </w:pPr>
    </w:lvl>
    <w:lvl w:ilvl="7" w:tplc="04050019">
      <w:start w:val="1"/>
      <w:numFmt w:val="lowerLetter"/>
      <w:lvlText w:val="%8."/>
      <w:lvlJc w:val="left"/>
      <w:pPr>
        <w:ind w:left="6611" w:hanging="360"/>
      </w:pPr>
    </w:lvl>
    <w:lvl w:ilvl="8" w:tplc="0405001B">
      <w:start w:val="1"/>
      <w:numFmt w:val="lowerRoman"/>
      <w:lvlText w:val="%9."/>
      <w:lvlJc w:val="right"/>
      <w:pPr>
        <w:ind w:left="7331" w:hanging="180"/>
      </w:pPr>
    </w:lvl>
  </w:abstractNum>
  <w:abstractNum w:abstractNumId="21" w15:restartNumberingAfterBreak="0">
    <w:nsid w:val="58E91E60"/>
    <w:multiLevelType w:val="hybridMultilevel"/>
    <w:tmpl w:val="0442CD86"/>
    <w:lvl w:ilvl="0" w:tplc="0405001B">
      <w:start w:val="1"/>
      <w:numFmt w:val="lowerRoman"/>
      <w:lvlText w:val="%1."/>
      <w:lvlJc w:val="right"/>
      <w:pPr>
        <w:ind w:left="144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5BE24270"/>
    <w:multiLevelType w:val="hybridMultilevel"/>
    <w:tmpl w:val="DA30182C"/>
    <w:lvl w:ilvl="0" w:tplc="AC1092B6">
      <w:start w:val="1"/>
      <w:numFmt w:val="lowerLetter"/>
      <w:lvlText w:val="%1)"/>
      <w:lvlJc w:val="left"/>
      <w:pPr>
        <w:ind w:left="1571" w:hanging="360"/>
      </w:pPr>
      <w:rPr>
        <w:b w:val="0"/>
        <w:bCs w:val="0"/>
      </w:r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3" w15:restartNumberingAfterBreak="0">
    <w:nsid w:val="5F3416AB"/>
    <w:multiLevelType w:val="multilevel"/>
    <w:tmpl w:val="240C30C0"/>
    <w:lvl w:ilvl="0">
      <w:start w:val="1"/>
      <w:numFmt w:val="decimal"/>
      <w:lvlText w:val="%1."/>
      <w:lvlJc w:val="left"/>
      <w:pPr>
        <w:ind w:left="360" w:hanging="360"/>
      </w:pPr>
      <w:rPr>
        <w:b/>
        <w:bCs w:val="0"/>
      </w:rPr>
    </w:lvl>
    <w:lvl w:ilvl="1">
      <w:start w:val="1"/>
      <w:numFmt w:val="decimal"/>
      <w:lvlText w:val="%1.%2."/>
      <w:lvlJc w:val="left"/>
      <w:pPr>
        <w:ind w:left="432" w:hanging="432"/>
      </w:pPr>
      <w:rPr>
        <w:rFonts w:asciiTheme="minorHAnsi" w:hAnsiTheme="minorHAnsi" w:cstheme="minorHAnsi" w:hint="default"/>
        <w:b/>
        <w:bCs w:val="0"/>
        <w:sz w:val="22"/>
        <w:szCs w:val="22"/>
      </w:rPr>
    </w:lvl>
    <w:lvl w:ilvl="2">
      <w:start w:val="1"/>
      <w:numFmt w:val="decimal"/>
      <w:lvlText w:val="%1.%2.%3."/>
      <w:lvlJc w:val="left"/>
      <w:pPr>
        <w:ind w:left="1224" w:hanging="504"/>
      </w:pPr>
      <w:rPr>
        <w:rFonts w:asciiTheme="minorHAnsi" w:hAnsiTheme="minorHAnsi" w:cs="Times New Roman" w:hint="default"/>
        <w:b w:val="0"/>
        <w:bCs w:val="0"/>
        <w:sz w:val="22"/>
        <w:szCs w:val="22"/>
      </w:rPr>
    </w:lvl>
    <w:lvl w:ilvl="3">
      <w:start w:val="1"/>
      <w:numFmt w:val="decimal"/>
      <w:lvlText w:val="%4."/>
      <w:lvlJc w:val="left"/>
      <w:pPr>
        <w:ind w:left="1728" w:hanging="648"/>
      </w:pPr>
      <w:rPr>
        <w:rFonts w:asciiTheme="minorHAnsi" w:eastAsiaTheme="minorHAnsi" w:hAnsiTheme="minorHAnsi" w:cstheme="minorHAnsi"/>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FAD3B95"/>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16B0EF7"/>
    <w:multiLevelType w:val="hybridMultilevel"/>
    <w:tmpl w:val="984638A6"/>
    <w:lvl w:ilvl="0" w:tplc="04050017">
      <w:start w:val="1"/>
      <w:numFmt w:val="lowerLetter"/>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26" w15:restartNumberingAfterBreak="0">
    <w:nsid w:val="6676038B"/>
    <w:multiLevelType w:val="hybridMultilevel"/>
    <w:tmpl w:val="E17A82C6"/>
    <w:lvl w:ilvl="0" w:tplc="0405001B">
      <w:start w:val="1"/>
      <w:numFmt w:val="lowerRoman"/>
      <w:lvlText w:val="%1."/>
      <w:lvlJc w:val="right"/>
      <w:pPr>
        <w:ind w:left="720" w:hanging="360"/>
      </w:pPr>
    </w:lvl>
    <w:lvl w:ilvl="1" w:tplc="634010BE">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7" w15:restartNumberingAfterBreak="0">
    <w:nsid w:val="69A229BE"/>
    <w:multiLevelType w:val="hybridMultilevel"/>
    <w:tmpl w:val="244CED96"/>
    <w:lvl w:ilvl="0" w:tplc="04050017">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6A5A452C"/>
    <w:multiLevelType w:val="hybridMultilevel"/>
    <w:tmpl w:val="C9CE82F8"/>
    <w:lvl w:ilvl="0" w:tplc="04050017">
      <w:start w:val="1"/>
      <w:numFmt w:val="lowerLetter"/>
      <w:lvlText w:val="%1)"/>
      <w:lvlJc w:val="left"/>
      <w:pPr>
        <w:ind w:left="1152" w:hanging="360"/>
      </w:pPr>
    </w:lvl>
    <w:lvl w:ilvl="1" w:tplc="04050019" w:tentative="1">
      <w:start w:val="1"/>
      <w:numFmt w:val="lowerLetter"/>
      <w:lvlText w:val="%2."/>
      <w:lvlJc w:val="left"/>
      <w:pPr>
        <w:ind w:left="1872" w:hanging="360"/>
      </w:pPr>
    </w:lvl>
    <w:lvl w:ilvl="2" w:tplc="0405001B" w:tentative="1">
      <w:start w:val="1"/>
      <w:numFmt w:val="lowerRoman"/>
      <w:lvlText w:val="%3."/>
      <w:lvlJc w:val="right"/>
      <w:pPr>
        <w:ind w:left="2592" w:hanging="180"/>
      </w:pPr>
    </w:lvl>
    <w:lvl w:ilvl="3" w:tplc="0405000F" w:tentative="1">
      <w:start w:val="1"/>
      <w:numFmt w:val="decimal"/>
      <w:lvlText w:val="%4."/>
      <w:lvlJc w:val="left"/>
      <w:pPr>
        <w:ind w:left="3312" w:hanging="360"/>
      </w:pPr>
    </w:lvl>
    <w:lvl w:ilvl="4" w:tplc="04050019" w:tentative="1">
      <w:start w:val="1"/>
      <w:numFmt w:val="lowerLetter"/>
      <w:lvlText w:val="%5."/>
      <w:lvlJc w:val="left"/>
      <w:pPr>
        <w:ind w:left="4032" w:hanging="360"/>
      </w:pPr>
    </w:lvl>
    <w:lvl w:ilvl="5" w:tplc="0405001B" w:tentative="1">
      <w:start w:val="1"/>
      <w:numFmt w:val="lowerRoman"/>
      <w:lvlText w:val="%6."/>
      <w:lvlJc w:val="right"/>
      <w:pPr>
        <w:ind w:left="4752" w:hanging="180"/>
      </w:pPr>
    </w:lvl>
    <w:lvl w:ilvl="6" w:tplc="0405000F" w:tentative="1">
      <w:start w:val="1"/>
      <w:numFmt w:val="decimal"/>
      <w:lvlText w:val="%7."/>
      <w:lvlJc w:val="left"/>
      <w:pPr>
        <w:ind w:left="5472" w:hanging="360"/>
      </w:pPr>
    </w:lvl>
    <w:lvl w:ilvl="7" w:tplc="04050019" w:tentative="1">
      <w:start w:val="1"/>
      <w:numFmt w:val="lowerLetter"/>
      <w:lvlText w:val="%8."/>
      <w:lvlJc w:val="left"/>
      <w:pPr>
        <w:ind w:left="6192" w:hanging="360"/>
      </w:pPr>
    </w:lvl>
    <w:lvl w:ilvl="8" w:tplc="0405001B" w:tentative="1">
      <w:start w:val="1"/>
      <w:numFmt w:val="lowerRoman"/>
      <w:lvlText w:val="%9."/>
      <w:lvlJc w:val="right"/>
      <w:pPr>
        <w:ind w:left="6912" w:hanging="180"/>
      </w:pPr>
    </w:lvl>
  </w:abstractNum>
  <w:abstractNum w:abstractNumId="29" w15:restartNumberingAfterBreak="0">
    <w:nsid w:val="74A93E15"/>
    <w:multiLevelType w:val="multilevel"/>
    <w:tmpl w:val="240C30C0"/>
    <w:lvl w:ilvl="0">
      <w:start w:val="1"/>
      <w:numFmt w:val="decimal"/>
      <w:lvlText w:val="%1."/>
      <w:lvlJc w:val="left"/>
      <w:pPr>
        <w:ind w:left="360" w:hanging="360"/>
      </w:pPr>
      <w:rPr>
        <w:b/>
        <w:bCs w:val="0"/>
      </w:rPr>
    </w:lvl>
    <w:lvl w:ilvl="1">
      <w:start w:val="1"/>
      <w:numFmt w:val="decimal"/>
      <w:lvlText w:val="%1.%2."/>
      <w:lvlJc w:val="left"/>
      <w:pPr>
        <w:ind w:left="432" w:hanging="432"/>
      </w:pPr>
      <w:rPr>
        <w:rFonts w:asciiTheme="minorHAnsi" w:hAnsiTheme="minorHAnsi" w:cstheme="minorHAnsi" w:hint="default"/>
        <w:b/>
        <w:bCs w:val="0"/>
        <w:sz w:val="22"/>
        <w:szCs w:val="22"/>
      </w:rPr>
    </w:lvl>
    <w:lvl w:ilvl="2">
      <w:start w:val="1"/>
      <w:numFmt w:val="decimal"/>
      <w:lvlText w:val="%1.%2.%3."/>
      <w:lvlJc w:val="left"/>
      <w:pPr>
        <w:ind w:left="1224" w:hanging="504"/>
      </w:pPr>
      <w:rPr>
        <w:rFonts w:asciiTheme="minorHAnsi" w:hAnsiTheme="minorHAnsi" w:cs="Times New Roman" w:hint="default"/>
        <w:b w:val="0"/>
        <w:bCs w:val="0"/>
        <w:sz w:val="22"/>
        <w:szCs w:val="22"/>
      </w:rPr>
    </w:lvl>
    <w:lvl w:ilvl="3">
      <w:start w:val="1"/>
      <w:numFmt w:val="decimal"/>
      <w:lvlText w:val="%4."/>
      <w:lvlJc w:val="left"/>
      <w:pPr>
        <w:ind w:left="1728" w:hanging="648"/>
      </w:pPr>
      <w:rPr>
        <w:rFonts w:asciiTheme="minorHAnsi" w:eastAsiaTheme="minorHAnsi" w:hAnsiTheme="minorHAnsi" w:cstheme="minorHAnsi"/>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5324401"/>
    <w:multiLevelType w:val="hybridMultilevel"/>
    <w:tmpl w:val="25EAC85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1" w15:restartNumberingAfterBreak="0">
    <w:nsid w:val="764C2638"/>
    <w:multiLevelType w:val="multilevel"/>
    <w:tmpl w:val="240C30C0"/>
    <w:lvl w:ilvl="0">
      <w:start w:val="1"/>
      <w:numFmt w:val="decimal"/>
      <w:lvlText w:val="%1."/>
      <w:lvlJc w:val="left"/>
      <w:pPr>
        <w:ind w:left="360" w:hanging="360"/>
      </w:pPr>
      <w:rPr>
        <w:b/>
        <w:bCs w:val="0"/>
      </w:rPr>
    </w:lvl>
    <w:lvl w:ilvl="1">
      <w:start w:val="1"/>
      <w:numFmt w:val="decimal"/>
      <w:lvlText w:val="%1.%2."/>
      <w:lvlJc w:val="left"/>
      <w:pPr>
        <w:ind w:left="432" w:hanging="432"/>
      </w:pPr>
      <w:rPr>
        <w:rFonts w:asciiTheme="minorHAnsi" w:hAnsiTheme="minorHAnsi" w:cstheme="minorHAnsi" w:hint="default"/>
        <w:b/>
        <w:bCs w:val="0"/>
        <w:sz w:val="22"/>
        <w:szCs w:val="22"/>
      </w:rPr>
    </w:lvl>
    <w:lvl w:ilvl="2">
      <w:start w:val="1"/>
      <w:numFmt w:val="decimal"/>
      <w:lvlText w:val="%1.%2.%3."/>
      <w:lvlJc w:val="left"/>
      <w:pPr>
        <w:ind w:left="1224" w:hanging="504"/>
      </w:pPr>
      <w:rPr>
        <w:rFonts w:asciiTheme="minorHAnsi" w:hAnsiTheme="minorHAnsi" w:cs="Times New Roman" w:hint="default"/>
        <w:b w:val="0"/>
        <w:bCs w:val="0"/>
        <w:sz w:val="22"/>
        <w:szCs w:val="22"/>
      </w:rPr>
    </w:lvl>
    <w:lvl w:ilvl="3">
      <w:start w:val="1"/>
      <w:numFmt w:val="decimal"/>
      <w:lvlText w:val="%4."/>
      <w:lvlJc w:val="left"/>
      <w:pPr>
        <w:ind w:left="1728" w:hanging="648"/>
      </w:pPr>
      <w:rPr>
        <w:rFonts w:asciiTheme="minorHAnsi" w:eastAsiaTheme="minorHAnsi" w:hAnsiTheme="minorHAnsi" w:cstheme="minorHAnsi"/>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8A22CAF"/>
    <w:multiLevelType w:val="hybridMultilevel"/>
    <w:tmpl w:val="FBDCE08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
  </w:num>
  <w:num w:numId="2">
    <w:abstractNumId w:val="18"/>
  </w:num>
  <w:num w:numId="3">
    <w:abstractNumId w:val="18"/>
    <w:lvlOverride w:ilvl="0">
      <w:startOverride w:val="1"/>
    </w:lvlOverride>
  </w:num>
  <w:num w:numId="4">
    <w:abstractNumId w:val="1"/>
  </w:num>
  <w:num w:numId="5">
    <w:abstractNumId w:val="15"/>
  </w:num>
  <w:num w:numId="6">
    <w:abstractNumId w:val="10"/>
  </w:num>
  <w:num w:numId="7">
    <w:abstractNumId w:val="21"/>
  </w:num>
  <w:num w:numId="8">
    <w:abstractNumId w:val="31"/>
  </w:num>
  <w:num w:numId="9">
    <w:abstractNumId w:val="30"/>
  </w:num>
  <w:num w:numId="10">
    <w:abstractNumId w:val="27"/>
  </w:num>
  <w:num w:numId="11">
    <w:abstractNumId w:val="2"/>
  </w:num>
  <w:num w:numId="12">
    <w:abstractNumId w:val="11"/>
  </w:num>
  <w:num w:numId="13">
    <w:abstractNumId w:val="4"/>
  </w:num>
  <w:num w:numId="14">
    <w:abstractNumId w:val="23"/>
  </w:num>
  <w:num w:numId="15">
    <w:abstractNumId w:val="6"/>
  </w:num>
  <w:num w:numId="16">
    <w:abstractNumId w:val="3"/>
  </w:num>
  <w:num w:numId="17">
    <w:abstractNumId w:val="19"/>
  </w:num>
  <w:num w:numId="18">
    <w:abstractNumId w:val="32"/>
  </w:num>
  <w:num w:numId="19">
    <w:abstractNumId w:val="28"/>
  </w:num>
  <w:num w:numId="20">
    <w:abstractNumId w:val="24"/>
  </w:num>
  <w:num w:numId="21">
    <w:abstractNumId w:val="13"/>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7"/>
  </w:num>
  <w:num w:numId="26">
    <w:abstractNumId w:val="8"/>
    <w:lvlOverride w:ilvl="0">
      <w:startOverride w:val="1"/>
    </w:lvlOverride>
    <w:lvlOverride w:ilvl="1"/>
    <w:lvlOverride w:ilvl="2"/>
    <w:lvlOverride w:ilvl="3"/>
    <w:lvlOverride w:ilvl="4"/>
    <w:lvlOverride w:ilvl="5"/>
    <w:lvlOverride w:ilvl="6"/>
    <w:lvlOverride w:ilvl="7"/>
    <w:lvlOverride w:ilvl="8"/>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6"/>
  </w:num>
  <w:num w:numId="32">
    <w:abstractNumId w:val="29"/>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lvlOverride w:ilvl="2"/>
    <w:lvlOverride w:ilvl="3"/>
    <w:lvlOverride w:ilvl="4"/>
    <w:lvlOverride w:ilvl="5"/>
    <w:lvlOverride w:ilvl="6"/>
    <w:lvlOverride w:ilvl="7"/>
    <w:lvlOverride w:ilvl="8"/>
  </w:num>
  <w:num w:numId="35">
    <w:abstractNumId w:val="22"/>
  </w:num>
  <w:num w:numId="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2BD"/>
    <w:rsid w:val="000335CC"/>
    <w:rsid w:val="00044772"/>
    <w:rsid w:val="00085249"/>
    <w:rsid w:val="00087BD1"/>
    <w:rsid w:val="000B4041"/>
    <w:rsid w:val="000E1C91"/>
    <w:rsid w:val="000E6044"/>
    <w:rsid w:val="0011579F"/>
    <w:rsid w:val="00127C23"/>
    <w:rsid w:val="00135C62"/>
    <w:rsid w:val="00147DAC"/>
    <w:rsid w:val="001632D0"/>
    <w:rsid w:val="00167B61"/>
    <w:rsid w:val="00194EA5"/>
    <w:rsid w:val="001A7369"/>
    <w:rsid w:val="001B5346"/>
    <w:rsid w:val="001C6128"/>
    <w:rsid w:val="001D6EF6"/>
    <w:rsid w:val="001D74ED"/>
    <w:rsid w:val="00204753"/>
    <w:rsid w:val="0021322D"/>
    <w:rsid w:val="00216EC2"/>
    <w:rsid w:val="0023532E"/>
    <w:rsid w:val="00245511"/>
    <w:rsid w:val="00295649"/>
    <w:rsid w:val="002A3A8B"/>
    <w:rsid w:val="002A4446"/>
    <w:rsid w:val="002C29F9"/>
    <w:rsid w:val="002E3A3D"/>
    <w:rsid w:val="002F4F76"/>
    <w:rsid w:val="0030002E"/>
    <w:rsid w:val="003035F6"/>
    <w:rsid w:val="00307A82"/>
    <w:rsid w:val="00332473"/>
    <w:rsid w:val="00336A79"/>
    <w:rsid w:val="00370F06"/>
    <w:rsid w:val="003A6599"/>
    <w:rsid w:val="003E076D"/>
    <w:rsid w:val="003F12BD"/>
    <w:rsid w:val="00407B2A"/>
    <w:rsid w:val="00433417"/>
    <w:rsid w:val="004844E6"/>
    <w:rsid w:val="004A20ED"/>
    <w:rsid w:val="004A4202"/>
    <w:rsid w:val="004D2C5A"/>
    <w:rsid w:val="004E6976"/>
    <w:rsid w:val="00503D93"/>
    <w:rsid w:val="005137BF"/>
    <w:rsid w:val="00526860"/>
    <w:rsid w:val="00531015"/>
    <w:rsid w:val="00531B05"/>
    <w:rsid w:val="00545B9E"/>
    <w:rsid w:val="005668F3"/>
    <w:rsid w:val="00583F28"/>
    <w:rsid w:val="005A1DF7"/>
    <w:rsid w:val="005D1889"/>
    <w:rsid w:val="005E3669"/>
    <w:rsid w:val="006114BF"/>
    <w:rsid w:val="00612715"/>
    <w:rsid w:val="00627323"/>
    <w:rsid w:val="00641607"/>
    <w:rsid w:val="00662972"/>
    <w:rsid w:val="006931DE"/>
    <w:rsid w:val="006A0F43"/>
    <w:rsid w:val="006A497D"/>
    <w:rsid w:val="006B0F6E"/>
    <w:rsid w:val="006C570C"/>
    <w:rsid w:val="006F5594"/>
    <w:rsid w:val="006F7F18"/>
    <w:rsid w:val="00726452"/>
    <w:rsid w:val="0072771F"/>
    <w:rsid w:val="0077147C"/>
    <w:rsid w:val="007722D5"/>
    <w:rsid w:val="00773D14"/>
    <w:rsid w:val="007C303C"/>
    <w:rsid w:val="007D004C"/>
    <w:rsid w:val="007E42C3"/>
    <w:rsid w:val="0080258B"/>
    <w:rsid w:val="008040D4"/>
    <w:rsid w:val="00810F95"/>
    <w:rsid w:val="00817009"/>
    <w:rsid w:val="00841B84"/>
    <w:rsid w:val="00867D40"/>
    <w:rsid w:val="00872306"/>
    <w:rsid w:val="008816C4"/>
    <w:rsid w:val="00892D7C"/>
    <w:rsid w:val="008953FE"/>
    <w:rsid w:val="008A201C"/>
    <w:rsid w:val="008A2563"/>
    <w:rsid w:val="008F3421"/>
    <w:rsid w:val="00902D5D"/>
    <w:rsid w:val="00921430"/>
    <w:rsid w:val="00961BA7"/>
    <w:rsid w:val="00961E71"/>
    <w:rsid w:val="00973BF9"/>
    <w:rsid w:val="00976DA0"/>
    <w:rsid w:val="00985569"/>
    <w:rsid w:val="00991360"/>
    <w:rsid w:val="009918AB"/>
    <w:rsid w:val="00995565"/>
    <w:rsid w:val="00995AF3"/>
    <w:rsid w:val="009976C2"/>
    <w:rsid w:val="009B0859"/>
    <w:rsid w:val="009C24B1"/>
    <w:rsid w:val="009F0190"/>
    <w:rsid w:val="00A35D8D"/>
    <w:rsid w:val="00AA5730"/>
    <w:rsid w:val="00AA7925"/>
    <w:rsid w:val="00AB059C"/>
    <w:rsid w:val="00AB73C8"/>
    <w:rsid w:val="00AC638B"/>
    <w:rsid w:val="00AE31BD"/>
    <w:rsid w:val="00AF3566"/>
    <w:rsid w:val="00B3097C"/>
    <w:rsid w:val="00B800C6"/>
    <w:rsid w:val="00BB06C0"/>
    <w:rsid w:val="00BF12A4"/>
    <w:rsid w:val="00C14995"/>
    <w:rsid w:val="00C20967"/>
    <w:rsid w:val="00C62C37"/>
    <w:rsid w:val="00C74BEB"/>
    <w:rsid w:val="00C87A0E"/>
    <w:rsid w:val="00CC1ED9"/>
    <w:rsid w:val="00D00A0A"/>
    <w:rsid w:val="00D05194"/>
    <w:rsid w:val="00D31E9A"/>
    <w:rsid w:val="00D574CB"/>
    <w:rsid w:val="00D61CBA"/>
    <w:rsid w:val="00D7505A"/>
    <w:rsid w:val="00D82D22"/>
    <w:rsid w:val="00DC7589"/>
    <w:rsid w:val="00DD1E3A"/>
    <w:rsid w:val="00DE674F"/>
    <w:rsid w:val="00DF700A"/>
    <w:rsid w:val="00E11F50"/>
    <w:rsid w:val="00E22AEB"/>
    <w:rsid w:val="00E4509B"/>
    <w:rsid w:val="00E67F12"/>
    <w:rsid w:val="00E84D34"/>
    <w:rsid w:val="00EB7F54"/>
    <w:rsid w:val="00EC651D"/>
    <w:rsid w:val="00EC6A55"/>
    <w:rsid w:val="00EE146C"/>
    <w:rsid w:val="00EE320A"/>
    <w:rsid w:val="00F224F8"/>
    <w:rsid w:val="00F8195D"/>
    <w:rsid w:val="00F830C7"/>
    <w:rsid w:val="00F9261C"/>
    <w:rsid w:val="00F92A2C"/>
    <w:rsid w:val="00F97543"/>
    <w:rsid w:val="00FA6AF7"/>
    <w:rsid w:val="00FB746B"/>
    <w:rsid w:val="00FC4483"/>
    <w:rsid w:val="00FC4B5F"/>
    <w:rsid w:val="00FC5E7F"/>
    <w:rsid w:val="00FD7B4F"/>
    <w:rsid w:val="00FE393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B1E729"/>
  <w15:chartTrackingRefBased/>
  <w15:docId w15:val="{396EDB9D-B563-4322-8D57-C32867D06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A6AF7"/>
    <w:pPr>
      <w:spacing w:line="256" w:lineRule="auto"/>
    </w:pPr>
  </w:style>
  <w:style w:type="paragraph" w:styleId="Nadpis1">
    <w:name w:val="heading 1"/>
    <w:aliases w:val="Heading 1 - Nadpis 1. úrovně,H1,Chapter,1,section,ASAPHeading 1,Celého textu,V_Head1,Záhlaví 1,h1,1.,Kapitola1,Kapitola2,Kapitola3,Kapitola4,Kapitola5,Kapitola11,Kapitola21,Kapitola31,Kapitola41,Kapitola6,Kapitola12,Kapitola22,Kapitola32"/>
    <w:basedOn w:val="Normln"/>
    <w:next w:val="Normln"/>
    <w:link w:val="Nadpis1Char"/>
    <w:qFormat/>
    <w:rsid w:val="00FA6AF7"/>
    <w:pPr>
      <w:keepNext/>
      <w:spacing w:after="0" w:line="240" w:lineRule="auto"/>
      <w:outlineLvl w:val="0"/>
    </w:pPr>
    <w:rPr>
      <w:rFonts w:eastAsia="Times New Roman" w:cs="Arial"/>
      <w:caps/>
      <w:sz w:val="28"/>
      <w:szCs w:val="32"/>
      <w:lang w:val="en-US"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rsid w:val="00D00A0A"/>
    <w:pPr>
      <w:autoSpaceDE w:val="0"/>
      <w:autoSpaceDN w:val="0"/>
      <w:adjustRightInd w:val="0"/>
      <w:spacing w:after="0" w:line="240" w:lineRule="auto"/>
    </w:pPr>
    <w:rPr>
      <w:rFonts w:ascii="Arial" w:hAnsi="Arial" w:cs="Arial"/>
      <w:color w:val="000000"/>
      <w:sz w:val="24"/>
      <w:szCs w:val="24"/>
    </w:rPr>
  </w:style>
  <w:style w:type="character" w:styleId="Odkaznakoment">
    <w:name w:val="annotation reference"/>
    <w:basedOn w:val="Standardnpsmoodstavce"/>
    <w:uiPriority w:val="99"/>
    <w:unhideWhenUsed/>
    <w:rsid w:val="00D00A0A"/>
    <w:rPr>
      <w:sz w:val="16"/>
      <w:szCs w:val="16"/>
    </w:rPr>
  </w:style>
  <w:style w:type="paragraph" w:styleId="Textkomente">
    <w:name w:val="annotation text"/>
    <w:basedOn w:val="Normln"/>
    <w:link w:val="TextkomenteChar"/>
    <w:uiPriority w:val="99"/>
    <w:unhideWhenUsed/>
    <w:rsid w:val="00D00A0A"/>
    <w:pPr>
      <w:spacing w:line="240" w:lineRule="auto"/>
    </w:pPr>
    <w:rPr>
      <w:sz w:val="20"/>
      <w:szCs w:val="20"/>
    </w:rPr>
  </w:style>
  <w:style w:type="character" w:customStyle="1" w:styleId="TextkomenteChar">
    <w:name w:val="Text komentáře Char"/>
    <w:basedOn w:val="Standardnpsmoodstavce"/>
    <w:link w:val="Textkomente"/>
    <w:uiPriority w:val="99"/>
    <w:semiHidden/>
    <w:rsid w:val="00D00A0A"/>
    <w:rPr>
      <w:sz w:val="20"/>
      <w:szCs w:val="20"/>
    </w:rPr>
  </w:style>
  <w:style w:type="paragraph" w:styleId="Pedmtkomente">
    <w:name w:val="annotation subject"/>
    <w:basedOn w:val="Textkomente"/>
    <w:next w:val="Textkomente"/>
    <w:link w:val="PedmtkomenteChar"/>
    <w:uiPriority w:val="99"/>
    <w:semiHidden/>
    <w:unhideWhenUsed/>
    <w:rsid w:val="00D00A0A"/>
    <w:rPr>
      <w:b/>
      <w:bCs/>
    </w:rPr>
  </w:style>
  <w:style w:type="character" w:customStyle="1" w:styleId="PedmtkomenteChar">
    <w:name w:val="Předmět komentáře Char"/>
    <w:basedOn w:val="TextkomenteChar"/>
    <w:link w:val="Pedmtkomente"/>
    <w:uiPriority w:val="99"/>
    <w:semiHidden/>
    <w:rsid w:val="00D00A0A"/>
    <w:rPr>
      <w:b/>
      <w:bCs/>
      <w:sz w:val="20"/>
      <w:szCs w:val="20"/>
    </w:rPr>
  </w:style>
  <w:style w:type="character" w:customStyle="1" w:styleId="Nadpis1Char">
    <w:name w:val="Nadpis 1 Char"/>
    <w:aliases w:val="Heading 1 - Nadpis 1. úrovně Char,H1 Char,Chapter Char,1 Char,section Char,ASAPHeading 1 Char,Celého textu Char,V_Head1 Char,Záhlaví 1 Char,h1 Char,1. Char,Kapitola1 Char,Kapitola2 Char,Kapitola3 Char,Kapitola4 Char,Kapitola5 Char"/>
    <w:basedOn w:val="Standardnpsmoodstavce"/>
    <w:link w:val="Nadpis1"/>
    <w:rsid w:val="00FA6AF7"/>
    <w:rPr>
      <w:rFonts w:eastAsia="Times New Roman" w:cs="Arial"/>
      <w:caps/>
      <w:sz w:val="28"/>
      <w:szCs w:val="32"/>
      <w:lang w:val="en-US" w:eastAsia="cs-CZ"/>
    </w:rPr>
  </w:style>
  <w:style w:type="paragraph" w:styleId="Odstavecseseznamem">
    <w:name w:val="List Paragraph"/>
    <w:basedOn w:val="Normln"/>
    <w:uiPriority w:val="34"/>
    <w:qFormat/>
    <w:rsid w:val="00FA6AF7"/>
    <w:pPr>
      <w:ind w:left="720"/>
      <w:contextualSpacing/>
    </w:pPr>
  </w:style>
  <w:style w:type="paragraph" w:styleId="Normlnweb">
    <w:name w:val="Normal (Web)"/>
    <w:basedOn w:val="Normln"/>
    <w:uiPriority w:val="99"/>
    <w:semiHidden/>
    <w:unhideWhenUsed/>
    <w:rsid w:val="00307A82"/>
    <w:pPr>
      <w:spacing w:before="100" w:beforeAutospacing="1" w:after="100" w:afterAutospacing="1" w:line="240" w:lineRule="auto"/>
    </w:pPr>
    <w:rPr>
      <w:rFonts w:ascii="Calibri" w:hAnsi="Calibri" w:cs="Calibri"/>
      <w:lang w:eastAsia="cs-CZ"/>
    </w:rPr>
  </w:style>
  <w:style w:type="character" w:styleId="Hypertextovodkaz">
    <w:name w:val="Hyperlink"/>
    <w:basedOn w:val="Standardnpsmoodstavce"/>
    <w:rsid w:val="00C20967"/>
    <w:rPr>
      <w:color w:val="0563C1"/>
      <w:u w:val="single"/>
    </w:rPr>
  </w:style>
  <w:style w:type="character" w:styleId="Nevyeenzmnka">
    <w:name w:val="Unresolved Mention"/>
    <w:basedOn w:val="Standardnpsmoodstavce"/>
    <w:uiPriority w:val="99"/>
    <w:semiHidden/>
    <w:unhideWhenUsed/>
    <w:rsid w:val="00EC651D"/>
    <w:rPr>
      <w:color w:val="605E5C"/>
      <w:shd w:val="clear" w:color="auto" w:fill="E1DFDD"/>
    </w:rPr>
  </w:style>
  <w:style w:type="paragraph" w:styleId="Textpoznpodarou">
    <w:name w:val="footnote text"/>
    <w:basedOn w:val="Normln"/>
    <w:link w:val="TextpoznpodarouChar"/>
    <w:uiPriority w:val="99"/>
    <w:semiHidden/>
    <w:unhideWhenUsed/>
    <w:rsid w:val="0077147C"/>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77147C"/>
    <w:rPr>
      <w:sz w:val="20"/>
      <w:szCs w:val="20"/>
    </w:rPr>
  </w:style>
  <w:style w:type="character" w:styleId="Znakapoznpodarou">
    <w:name w:val="footnote reference"/>
    <w:basedOn w:val="Standardnpsmoodstavce"/>
    <w:uiPriority w:val="99"/>
    <w:semiHidden/>
    <w:unhideWhenUsed/>
    <w:rsid w:val="0077147C"/>
    <w:rPr>
      <w:vertAlign w:val="superscript"/>
    </w:rPr>
  </w:style>
  <w:style w:type="paragraph" w:styleId="Zhlav">
    <w:name w:val="header"/>
    <w:basedOn w:val="Normln"/>
    <w:link w:val="ZhlavChar"/>
    <w:uiPriority w:val="99"/>
    <w:unhideWhenUsed/>
    <w:rsid w:val="007722D5"/>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722D5"/>
  </w:style>
  <w:style w:type="paragraph" w:styleId="Zpat">
    <w:name w:val="footer"/>
    <w:basedOn w:val="Normln"/>
    <w:link w:val="ZpatChar"/>
    <w:uiPriority w:val="99"/>
    <w:unhideWhenUsed/>
    <w:rsid w:val="007722D5"/>
    <w:pPr>
      <w:tabs>
        <w:tab w:val="center" w:pos="4536"/>
        <w:tab w:val="right" w:pos="9072"/>
      </w:tabs>
      <w:spacing w:after="0" w:line="240" w:lineRule="auto"/>
    </w:pPr>
  </w:style>
  <w:style w:type="character" w:customStyle="1" w:styleId="ZpatChar">
    <w:name w:val="Zápatí Char"/>
    <w:basedOn w:val="Standardnpsmoodstavce"/>
    <w:link w:val="Zpat"/>
    <w:uiPriority w:val="99"/>
    <w:rsid w:val="007722D5"/>
  </w:style>
  <w:style w:type="paragraph" w:styleId="Nzev">
    <w:name w:val="Title"/>
    <w:basedOn w:val="Normln"/>
    <w:next w:val="Normln"/>
    <w:link w:val="NzevChar"/>
    <w:uiPriority w:val="10"/>
    <w:qFormat/>
    <w:rsid w:val="006114B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6114BF"/>
    <w:rPr>
      <w:rFonts w:asciiTheme="majorHAnsi" w:eastAsiaTheme="majorEastAsia" w:hAnsiTheme="majorHAnsi" w:cstheme="majorBidi"/>
      <w:spacing w:val="-10"/>
      <w:kern w:val="28"/>
      <w:sz w:val="56"/>
      <w:szCs w:val="56"/>
    </w:rPr>
  </w:style>
  <w:style w:type="paragraph" w:styleId="Bezmezer">
    <w:name w:val="No Spacing"/>
    <w:uiPriority w:val="1"/>
    <w:qFormat/>
    <w:rsid w:val="006114BF"/>
    <w:pPr>
      <w:spacing w:after="0" w:line="240" w:lineRule="auto"/>
    </w:pPr>
  </w:style>
  <w:style w:type="paragraph" w:styleId="Revize">
    <w:name w:val="Revision"/>
    <w:hidden/>
    <w:uiPriority w:val="99"/>
    <w:semiHidden/>
    <w:rsid w:val="00F224F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511459">
      <w:bodyDiv w:val="1"/>
      <w:marLeft w:val="0"/>
      <w:marRight w:val="0"/>
      <w:marTop w:val="0"/>
      <w:marBottom w:val="0"/>
      <w:divBdr>
        <w:top w:val="none" w:sz="0" w:space="0" w:color="auto"/>
        <w:left w:val="none" w:sz="0" w:space="0" w:color="auto"/>
        <w:bottom w:val="none" w:sz="0" w:space="0" w:color="auto"/>
        <w:right w:val="none" w:sz="0" w:space="0" w:color="auto"/>
      </w:divBdr>
    </w:div>
    <w:div w:id="120922552">
      <w:bodyDiv w:val="1"/>
      <w:marLeft w:val="0"/>
      <w:marRight w:val="0"/>
      <w:marTop w:val="0"/>
      <w:marBottom w:val="0"/>
      <w:divBdr>
        <w:top w:val="none" w:sz="0" w:space="0" w:color="auto"/>
        <w:left w:val="none" w:sz="0" w:space="0" w:color="auto"/>
        <w:bottom w:val="none" w:sz="0" w:space="0" w:color="auto"/>
        <w:right w:val="none" w:sz="0" w:space="0" w:color="auto"/>
      </w:divBdr>
    </w:div>
    <w:div w:id="123357633">
      <w:bodyDiv w:val="1"/>
      <w:marLeft w:val="0"/>
      <w:marRight w:val="0"/>
      <w:marTop w:val="0"/>
      <w:marBottom w:val="0"/>
      <w:divBdr>
        <w:top w:val="none" w:sz="0" w:space="0" w:color="auto"/>
        <w:left w:val="none" w:sz="0" w:space="0" w:color="auto"/>
        <w:bottom w:val="none" w:sz="0" w:space="0" w:color="auto"/>
        <w:right w:val="none" w:sz="0" w:space="0" w:color="auto"/>
      </w:divBdr>
    </w:div>
    <w:div w:id="145779670">
      <w:bodyDiv w:val="1"/>
      <w:marLeft w:val="0"/>
      <w:marRight w:val="0"/>
      <w:marTop w:val="0"/>
      <w:marBottom w:val="0"/>
      <w:divBdr>
        <w:top w:val="none" w:sz="0" w:space="0" w:color="auto"/>
        <w:left w:val="none" w:sz="0" w:space="0" w:color="auto"/>
        <w:bottom w:val="none" w:sz="0" w:space="0" w:color="auto"/>
        <w:right w:val="none" w:sz="0" w:space="0" w:color="auto"/>
      </w:divBdr>
    </w:div>
    <w:div w:id="159349737">
      <w:bodyDiv w:val="1"/>
      <w:marLeft w:val="0"/>
      <w:marRight w:val="0"/>
      <w:marTop w:val="0"/>
      <w:marBottom w:val="0"/>
      <w:divBdr>
        <w:top w:val="none" w:sz="0" w:space="0" w:color="auto"/>
        <w:left w:val="none" w:sz="0" w:space="0" w:color="auto"/>
        <w:bottom w:val="none" w:sz="0" w:space="0" w:color="auto"/>
        <w:right w:val="none" w:sz="0" w:space="0" w:color="auto"/>
      </w:divBdr>
    </w:div>
    <w:div w:id="172764353">
      <w:bodyDiv w:val="1"/>
      <w:marLeft w:val="0"/>
      <w:marRight w:val="0"/>
      <w:marTop w:val="0"/>
      <w:marBottom w:val="0"/>
      <w:divBdr>
        <w:top w:val="none" w:sz="0" w:space="0" w:color="auto"/>
        <w:left w:val="none" w:sz="0" w:space="0" w:color="auto"/>
        <w:bottom w:val="none" w:sz="0" w:space="0" w:color="auto"/>
        <w:right w:val="none" w:sz="0" w:space="0" w:color="auto"/>
      </w:divBdr>
    </w:div>
    <w:div w:id="191698199">
      <w:bodyDiv w:val="1"/>
      <w:marLeft w:val="0"/>
      <w:marRight w:val="0"/>
      <w:marTop w:val="0"/>
      <w:marBottom w:val="0"/>
      <w:divBdr>
        <w:top w:val="none" w:sz="0" w:space="0" w:color="auto"/>
        <w:left w:val="none" w:sz="0" w:space="0" w:color="auto"/>
        <w:bottom w:val="none" w:sz="0" w:space="0" w:color="auto"/>
        <w:right w:val="none" w:sz="0" w:space="0" w:color="auto"/>
      </w:divBdr>
    </w:div>
    <w:div w:id="204217866">
      <w:bodyDiv w:val="1"/>
      <w:marLeft w:val="0"/>
      <w:marRight w:val="0"/>
      <w:marTop w:val="0"/>
      <w:marBottom w:val="0"/>
      <w:divBdr>
        <w:top w:val="none" w:sz="0" w:space="0" w:color="auto"/>
        <w:left w:val="none" w:sz="0" w:space="0" w:color="auto"/>
        <w:bottom w:val="none" w:sz="0" w:space="0" w:color="auto"/>
        <w:right w:val="none" w:sz="0" w:space="0" w:color="auto"/>
      </w:divBdr>
    </w:div>
    <w:div w:id="268659993">
      <w:bodyDiv w:val="1"/>
      <w:marLeft w:val="0"/>
      <w:marRight w:val="0"/>
      <w:marTop w:val="0"/>
      <w:marBottom w:val="0"/>
      <w:divBdr>
        <w:top w:val="none" w:sz="0" w:space="0" w:color="auto"/>
        <w:left w:val="none" w:sz="0" w:space="0" w:color="auto"/>
        <w:bottom w:val="none" w:sz="0" w:space="0" w:color="auto"/>
        <w:right w:val="none" w:sz="0" w:space="0" w:color="auto"/>
      </w:divBdr>
    </w:div>
    <w:div w:id="379401288">
      <w:bodyDiv w:val="1"/>
      <w:marLeft w:val="0"/>
      <w:marRight w:val="0"/>
      <w:marTop w:val="0"/>
      <w:marBottom w:val="0"/>
      <w:divBdr>
        <w:top w:val="none" w:sz="0" w:space="0" w:color="auto"/>
        <w:left w:val="none" w:sz="0" w:space="0" w:color="auto"/>
        <w:bottom w:val="none" w:sz="0" w:space="0" w:color="auto"/>
        <w:right w:val="none" w:sz="0" w:space="0" w:color="auto"/>
      </w:divBdr>
    </w:div>
    <w:div w:id="606617927">
      <w:bodyDiv w:val="1"/>
      <w:marLeft w:val="0"/>
      <w:marRight w:val="0"/>
      <w:marTop w:val="0"/>
      <w:marBottom w:val="0"/>
      <w:divBdr>
        <w:top w:val="none" w:sz="0" w:space="0" w:color="auto"/>
        <w:left w:val="none" w:sz="0" w:space="0" w:color="auto"/>
        <w:bottom w:val="none" w:sz="0" w:space="0" w:color="auto"/>
        <w:right w:val="none" w:sz="0" w:space="0" w:color="auto"/>
      </w:divBdr>
    </w:div>
    <w:div w:id="688525544">
      <w:bodyDiv w:val="1"/>
      <w:marLeft w:val="0"/>
      <w:marRight w:val="0"/>
      <w:marTop w:val="0"/>
      <w:marBottom w:val="0"/>
      <w:divBdr>
        <w:top w:val="none" w:sz="0" w:space="0" w:color="auto"/>
        <w:left w:val="none" w:sz="0" w:space="0" w:color="auto"/>
        <w:bottom w:val="none" w:sz="0" w:space="0" w:color="auto"/>
        <w:right w:val="none" w:sz="0" w:space="0" w:color="auto"/>
      </w:divBdr>
    </w:div>
    <w:div w:id="719792411">
      <w:bodyDiv w:val="1"/>
      <w:marLeft w:val="0"/>
      <w:marRight w:val="0"/>
      <w:marTop w:val="0"/>
      <w:marBottom w:val="0"/>
      <w:divBdr>
        <w:top w:val="none" w:sz="0" w:space="0" w:color="auto"/>
        <w:left w:val="none" w:sz="0" w:space="0" w:color="auto"/>
        <w:bottom w:val="none" w:sz="0" w:space="0" w:color="auto"/>
        <w:right w:val="none" w:sz="0" w:space="0" w:color="auto"/>
      </w:divBdr>
    </w:div>
    <w:div w:id="853151924">
      <w:bodyDiv w:val="1"/>
      <w:marLeft w:val="0"/>
      <w:marRight w:val="0"/>
      <w:marTop w:val="0"/>
      <w:marBottom w:val="0"/>
      <w:divBdr>
        <w:top w:val="none" w:sz="0" w:space="0" w:color="auto"/>
        <w:left w:val="none" w:sz="0" w:space="0" w:color="auto"/>
        <w:bottom w:val="none" w:sz="0" w:space="0" w:color="auto"/>
        <w:right w:val="none" w:sz="0" w:space="0" w:color="auto"/>
      </w:divBdr>
    </w:div>
    <w:div w:id="995451879">
      <w:bodyDiv w:val="1"/>
      <w:marLeft w:val="0"/>
      <w:marRight w:val="0"/>
      <w:marTop w:val="0"/>
      <w:marBottom w:val="0"/>
      <w:divBdr>
        <w:top w:val="none" w:sz="0" w:space="0" w:color="auto"/>
        <w:left w:val="none" w:sz="0" w:space="0" w:color="auto"/>
        <w:bottom w:val="none" w:sz="0" w:space="0" w:color="auto"/>
        <w:right w:val="none" w:sz="0" w:space="0" w:color="auto"/>
      </w:divBdr>
    </w:div>
    <w:div w:id="1018434676">
      <w:bodyDiv w:val="1"/>
      <w:marLeft w:val="0"/>
      <w:marRight w:val="0"/>
      <w:marTop w:val="0"/>
      <w:marBottom w:val="0"/>
      <w:divBdr>
        <w:top w:val="none" w:sz="0" w:space="0" w:color="auto"/>
        <w:left w:val="none" w:sz="0" w:space="0" w:color="auto"/>
        <w:bottom w:val="none" w:sz="0" w:space="0" w:color="auto"/>
        <w:right w:val="none" w:sz="0" w:space="0" w:color="auto"/>
      </w:divBdr>
    </w:div>
    <w:div w:id="1084183926">
      <w:bodyDiv w:val="1"/>
      <w:marLeft w:val="0"/>
      <w:marRight w:val="0"/>
      <w:marTop w:val="0"/>
      <w:marBottom w:val="0"/>
      <w:divBdr>
        <w:top w:val="none" w:sz="0" w:space="0" w:color="auto"/>
        <w:left w:val="none" w:sz="0" w:space="0" w:color="auto"/>
        <w:bottom w:val="none" w:sz="0" w:space="0" w:color="auto"/>
        <w:right w:val="none" w:sz="0" w:space="0" w:color="auto"/>
      </w:divBdr>
    </w:div>
    <w:div w:id="1156461628">
      <w:bodyDiv w:val="1"/>
      <w:marLeft w:val="0"/>
      <w:marRight w:val="0"/>
      <w:marTop w:val="0"/>
      <w:marBottom w:val="0"/>
      <w:divBdr>
        <w:top w:val="none" w:sz="0" w:space="0" w:color="auto"/>
        <w:left w:val="none" w:sz="0" w:space="0" w:color="auto"/>
        <w:bottom w:val="none" w:sz="0" w:space="0" w:color="auto"/>
        <w:right w:val="none" w:sz="0" w:space="0" w:color="auto"/>
      </w:divBdr>
    </w:div>
    <w:div w:id="1368871345">
      <w:bodyDiv w:val="1"/>
      <w:marLeft w:val="0"/>
      <w:marRight w:val="0"/>
      <w:marTop w:val="0"/>
      <w:marBottom w:val="0"/>
      <w:divBdr>
        <w:top w:val="none" w:sz="0" w:space="0" w:color="auto"/>
        <w:left w:val="none" w:sz="0" w:space="0" w:color="auto"/>
        <w:bottom w:val="none" w:sz="0" w:space="0" w:color="auto"/>
        <w:right w:val="none" w:sz="0" w:space="0" w:color="auto"/>
      </w:divBdr>
    </w:div>
    <w:div w:id="1451819194">
      <w:bodyDiv w:val="1"/>
      <w:marLeft w:val="0"/>
      <w:marRight w:val="0"/>
      <w:marTop w:val="0"/>
      <w:marBottom w:val="0"/>
      <w:divBdr>
        <w:top w:val="none" w:sz="0" w:space="0" w:color="auto"/>
        <w:left w:val="none" w:sz="0" w:space="0" w:color="auto"/>
        <w:bottom w:val="none" w:sz="0" w:space="0" w:color="auto"/>
        <w:right w:val="none" w:sz="0" w:space="0" w:color="auto"/>
      </w:divBdr>
    </w:div>
    <w:div w:id="1510674787">
      <w:bodyDiv w:val="1"/>
      <w:marLeft w:val="0"/>
      <w:marRight w:val="0"/>
      <w:marTop w:val="0"/>
      <w:marBottom w:val="0"/>
      <w:divBdr>
        <w:top w:val="none" w:sz="0" w:space="0" w:color="auto"/>
        <w:left w:val="none" w:sz="0" w:space="0" w:color="auto"/>
        <w:bottom w:val="none" w:sz="0" w:space="0" w:color="auto"/>
        <w:right w:val="none" w:sz="0" w:space="0" w:color="auto"/>
      </w:divBdr>
    </w:div>
    <w:div w:id="1612668142">
      <w:bodyDiv w:val="1"/>
      <w:marLeft w:val="0"/>
      <w:marRight w:val="0"/>
      <w:marTop w:val="0"/>
      <w:marBottom w:val="0"/>
      <w:divBdr>
        <w:top w:val="none" w:sz="0" w:space="0" w:color="auto"/>
        <w:left w:val="none" w:sz="0" w:space="0" w:color="auto"/>
        <w:bottom w:val="none" w:sz="0" w:space="0" w:color="auto"/>
        <w:right w:val="none" w:sz="0" w:space="0" w:color="auto"/>
      </w:divBdr>
    </w:div>
    <w:div w:id="1638216363">
      <w:bodyDiv w:val="1"/>
      <w:marLeft w:val="0"/>
      <w:marRight w:val="0"/>
      <w:marTop w:val="0"/>
      <w:marBottom w:val="0"/>
      <w:divBdr>
        <w:top w:val="none" w:sz="0" w:space="0" w:color="auto"/>
        <w:left w:val="none" w:sz="0" w:space="0" w:color="auto"/>
        <w:bottom w:val="none" w:sz="0" w:space="0" w:color="auto"/>
        <w:right w:val="none" w:sz="0" w:space="0" w:color="auto"/>
      </w:divBdr>
    </w:div>
    <w:div w:id="1668829192">
      <w:bodyDiv w:val="1"/>
      <w:marLeft w:val="0"/>
      <w:marRight w:val="0"/>
      <w:marTop w:val="0"/>
      <w:marBottom w:val="0"/>
      <w:divBdr>
        <w:top w:val="none" w:sz="0" w:space="0" w:color="auto"/>
        <w:left w:val="none" w:sz="0" w:space="0" w:color="auto"/>
        <w:bottom w:val="none" w:sz="0" w:space="0" w:color="auto"/>
        <w:right w:val="none" w:sz="0" w:space="0" w:color="auto"/>
      </w:divBdr>
    </w:div>
    <w:div w:id="1672635734">
      <w:bodyDiv w:val="1"/>
      <w:marLeft w:val="0"/>
      <w:marRight w:val="0"/>
      <w:marTop w:val="0"/>
      <w:marBottom w:val="0"/>
      <w:divBdr>
        <w:top w:val="none" w:sz="0" w:space="0" w:color="auto"/>
        <w:left w:val="none" w:sz="0" w:space="0" w:color="auto"/>
        <w:bottom w:val="none" w:sz="0" w:space="0" w:color="auto"/>
        <w:right w:val="none" w:sz="0" w:space="0" w:color="auto"/>
      </w:divBdr>
    </w:div>
    <w:div w:id="1682199955">
      <w:bodyDiv w:val="1"/>
      <w:marLeft w:val="0"/>
      <w:marRight w:val="0"/>
      <w:marTop w:val="0"/>
      <w:marBottom w:val="0"/>
      <w:divBdr>
        <w:top w:val="none" w:sz="0" w:space="0" w:color="auto"/>
        <w:left w:val="none" w:sz="0" w:space="0" w:color="auto"/>
        <w:bottom w:val="none" w:sz="0" w:space="0" w:color="auto"/>
        <w:right w:val="none" w:sz="0" w:space="0" w:color="auto"/>
      </w:divBdr>
    </w:div>
    <w:div w:id="1732119601">
      <w:bodyDiv w:val="1"/>
      <w:marLeft w:val="0"/>
      <w:marRight w:val="0"/>
      <w:marTop w:val="0"/>
      <w:marBottom w:val="0"/>
      <w:divBdr>
        <w:top w:val="none" w:sz="0" w:space="0" w:color="auto"/>
        <w:left w:val="none" w:sz="0" w:space="0" w:color="auto"/>
        <w:bottom w:val="none" w:sz="0" w:space="0" w:color="auto"/>
        <w:right w:val="none" w:sz="0" w:space="0" w:color="auto"/>
      </w:divBdr>
    </w:div>
    <w:div w:id="1885559633">
      <w:bodyDiv w:val="1"/>
      <w:marLeft w:val="0"/>
      <w:marRight w:val="0"/>
      <w:marTop w:val="0"/>
      <w:marBottom w:val="0"/>
      <w:divBdr>
        <w:top w:val="none" w:sz="0" w:space="0" w:color="auto"/>
        <w:left w:val="none" w:sz="0" w:space="0" w:color="auto"/>
        <w:bottom w:val="none" w:sz="0" w:space="0" w:color="auto"/>
        <w:right w:val="none" w:sz="0" w:space="0" w:color="auto"/>
      </w:divBdr>
    </w:div>
    <w:div w:id="1892955719">
      <w:bodyDiv w:val="1"/>
      <w:marLeft w:val="0"/>
      <w:marRight w:val="0"/>
      <w:marTop w:val="0"/>
      <w:marBottom w:val="0"/>
      <w:divBdr>
        <w:top w:val="none" w:sz="0" w:space="0" w:color="auto"/>
        <w:left w:val="none" w:sz="0" w:space="0" w:color="auto"/>
        <w:bottom w:val="none" w:sz="0" w:space="0" w:color="auto"/>
        <w:right w:val="none" w:sz="0" w:space="0" w:color="auto"/>
      </w:divBdr>
    </w:div>
    <w:div w:id="2016106535">
      <w:bodyDiv w:val="1"/>
      <w:marLeft w:val="0"/>
      <w:marRight w:val="0"/>
      <w:marTop w:val="0"/>
      <w:marBottom w:val="0"/>
      <w:divBdr>
        <w:top w:val="none" w:sz="0" w:space="0" w:color="auto"/>
        <w:left w:val="none" w:sz="0" w:space="0" w:color="auto"/>
        <w:bottom w:val="none" w:sz="0" w:space="0" w:color="auto"/>
        <w:right w:val="none" w:sz="0" w:space="0" w:color="auto"/>
      </w:divBdr>
    </w:div>
    <w:div w:id="2074697082">
      <w:bodyDiv w:val="1"/>
      <w:marLeft w:val="0"/>
      <w:marRight w:val="0"/>
      <w:marTop w:val="0"/>
      <w:marBottom w:val="0"/>
      <w:divBdr>
        <w:top w:val="none" w:sz="0" w:space="0" w:color="auto"/>
        <w:left w:val="none" w:sz="0" w:space="0" w:color="auto"/>
        <w:bottom w:val="none" w:sz="0" w:space="0" w:color="auto"/>
        <w:right w:val="none" w:sz="0" w:space="0" w:color="auto"/>
      </w:divBdr>
    </w:div>
    <w:div w:id="2074816594">
      <w:bodyDiv w:val="1"/>
      <w:marLeft w:val="0"/>
      <w:marRight w:val="0"/>
      <w:marTop w:val="0"/>
      <w:marBottom w:val="0"/>
      <w:divBdr>
        <w:top w:val="none" w:sz="0" w:space="0" w:color="auto"/>
        <w:left w:val="none" w:sz="0" w:space="0" w:color="auto"/>
        <w:bottom w:val="none" w:sz="0" w:space="0" w:color="auto"/>
        <w:right w:val="none" w:sz="0" w:space="0" w:color="auto"/>
      </w:divBdr>
    </w:div>
    <w:div w:id="208267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olina.vitkova@praha8.cz" TargetMode="External"/><Relationship Id="rId13" Type="http://schemas.openxmlformats.org/officeDocument/2006/relationships/hyperlink" Target="https://m.praha8.cz/Informace-o-zpracovani-osobnich-udaju.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praha8.cz/"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k.praha8.cz/manual.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zak.praha8.cz/profile_display_2.html" TargetMode="External"/><Relationship Id="rId4" Type="http://schemas.openxmlformats.org/officeDocument/2006/relationships/settings" Target="settings.xml"/><Relationship Id="rId9" Type="http://schemas.openxmlformats.org/officeDocument/2006/relationships/hyperlink" Target="https://ezak.praha8.cz/profile_display_2.html" TargetMode="External"/><Relationship Id="rId14" Type="http://schemas.openxmlformats.org/officeDocument/2006/relationships/footer" Target="foot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F0431-4BBA-4225-95EF-87E803700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20</Pages>
  <Words>8133</Words>
  <Characters>47989</Characters>
  <Application>Microsoft Office Word</Application>
  <DocSecurity>0</DocSecurity>
  <Lines>399</Lines>
  <Paragraphs>112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Mutl Ondřej Mgr. Bc. (P8)</cp:lastModifiedBy>
  <cp:revision>2</cp:revision>
  <dcterms:created xsi:type="dcterms:W3CDTF">2021-12-15T11:17:00Z</dcterms:created>
  <dcterms:modified xsi:type="dcterms:W3CDTF">2021-12-15T11:17:00Z</dcterms:modified>
</cp:coreProperties>
</file>